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6" w:line="223" w:lineRule="auto"/>
        <w:jc w:val="center"/>
        <w:rPr>
          <w:rFonts w:ascii="宋体" w:hAnsi="宋体" w:eastAsia="宋体" w:cs="宋体"/>
          <w:sz w:val="47"/>
          <w:szCs w:val="47"/>
        </w:rPr>
      </w:pPr>
      <w:r>
        <w:rPr>
          <w:rFonts w:hint="eastAsia" w:ascii="宋体" w:hAnsi="宋体" w:eastAsia="宋体" w:cs="宋体"/>
          <w:spacing w:val="6"/>
          <w:sz w:val="47"/>
          <w:szCs w:val="47"/>
          <w:lang w:val="en-US" w:eastAsia="zh-Hans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长三角大学生知识产权知识竞赛选拔</w:t>
      </w:r>
      <w:r>
        <w:rPr>
          <w:rFonts w:ascii="宋体" w:hAnsi="宋体" w:eastAsia="宋体" w:cs="宋体"/>
          <w:spacing w:val="6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赛规则说明</w:t>
      </w:r>
    </w:p>
    <w:p>
      <w:pPr>
        <w:spacing w:line="329" w:lineRule="auto"/>
        <w:rPr>
          <w:rFonts w:ascii="Arial"/>
          <w:sz w:val="21"/>
        </w:rPr>
      </w:pPr>
    </w:p>
    <w:p>
      <w:pPr>
        <w:spacing w:line="330" w:lineRule="auto"/>
        <w:rPr>
          <w:rFonts w:ascii="Arial"/>
          <w:sz w:val="21"/>
        </w:rPr>
      </w:pPr>
    </w:p>
    <w:p>
      <w:pPr>
        <w:spacing w:before="100" w:line="374" w:lineRule="auto"/>
        <w:ind w:left="49" w:right="544" w:hanging="14"/>
        <w:rPr>
          <w:rFonts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spacing w:val="8"/>
          <w:sz w:val="31"/>
          <w:szCs w:val="31"/>
          <w:lang w:val="en-US" w:eastAsia="zh-Hans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选拔赛</w:t>
      </w:r>
      <w:r>
        <w:rPr>
          <w:rFonts w:ascii="宋体" w:hAnsi="宋体" w:eastAsia="宋体" w:cs="宋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采取网络答题的形式，请各参赛高校参照规则进行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宋体" w:hAnsi="宋体" w:eastAsia="宋体" w:cs="宋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.</w:t>
      </w:r>
      <w:r>
        <w:rPr>
          <w:rFonts w:hint="eastAsia" w:ascii="宋体" w:hAnsi="宋体" w:eastAsia="宋体" w:cs="宋体"/>
          <w:spacing w:val="3"/>
          <w:sz w:val="31"/>
          <w:szCs w:val="31"/>
          <w:lang w:val="en-US" w:eastAsia="zh-Hans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选拔赛</w:t>
      </w:r>
      <w:r>
        <w:rPr>
          <w:rFonts w:ascii="宋体" w:hAnsi="宋体" w:eastAsia="宋体" w:cs="宋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时段</w:t>
      </w:r>
      <w:bookmarkStart w:id="0" w:name="_GoBack"/>
      <w:bookmarkEnd w:id="0"/>
    </w:p>
    <w:p>
      <w:pPr>
        <w:spacing w:before="1" w:line="225" w:lineRule="auto"/>
        <w:ind w:left="39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18"/>
          <w:sz w:val="29"/>
          <w:szCs w:val="29"/>
        </w:rPr>
        <w:t>时段</w:t>
      </w:r>
      <w:r>
        <w:rPr>
          <w:rFonts w:ascii="宋体" w:hAnsi="宋体" w:eastAsia="宋体" w:cs="宋体"/>
          <w:spacing w:val="-11"/>
          <w:sz w:val="29"/>
          <w:szCs w:val="29"/>
        </w:rPr>
        <w:t>一</w:t>
      </w:r>
      <w:r>
        <w:rPr>
          <w:rFonts w:ascii="宋体" w:hAnsi="宋体" w:eastAsia="宋体" w:cs="宋体"/>
          <w:spacing w:val="-9"/>
          <w:sz w:val="29"/>
          <w:szCs w:val="29"/>
        </w:rPr>
        <w:t>：</w:t>
      </w:r>
      <w:r>
        <w:rPr>
          <w:rFonts w:hint="eastAsia" w:ascii="宋体" w:hAnsi="宋体" w:eastAsia="宋体" w:cs="宋体"/>
          <w:spacing w:val="-9"/>
          <w:sz w:val="29"/>
          <w:szCs w:val="29"/>
          <w:lang w:val="en-US" w:eastAsia="zh-Hans"/>
        </w:rPr>
        <w:t>选拔赛当日</w:t>
      </w:r>
      <w:r>
        <w:rPr>
          <w:rFonts w:ascii="宋体" w:hAnsi="宋体" w:eastAsia="宋体" w:cs="宋体"/>
          <w:spacing w:val="-9"/>
          <w:sz w:val="29"/>
          <w:szCs w:val="29"/>
        </w:rPr>
        <w:t xml:space="preserve"> 8:30-11:00</w:t>
      </w:r>
    </w:p>
    <w:p>
      <w:pPr>
        <w:spacing w:before="268" w:line="226" w:lineRule="auto"/>
        <w:ind w:left="39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16"/>
          <w:sz w:val="29"/>
          <w:szCs w:val="29"/>
        </w:rPr>
        <w:t>时</w:t>
      </w:r>
      <w:r>
        <w:rPr>
          <w:rFonts w:ascii="宋体" w:hAnsi="宋体" w:eastAsia="宋体" w:cs="宋体"/>
          <w:spacing w:val="-9"/>
          <w:sz w:val="29"/>
          <w:szCs w:val="29"/>
        </w:rPr>
        <w:t>段二：</w:t>
      </w:r>
      <w:r>
        <w:rPr>
          <w:rFonts w:hint="eastAsia" w:ascii="宋体" w:hAnsi="宋体" w:eastAsia="宋体" w:cs="宋体"/>
          <w:spacing w:val="-9"/>
          <w:sz w:val="29"/>
          <w:szCs w:val="29"/>
          <w:lang w:val="en-US" w:eastAsia="zh-Hans"/>
        </w:rPr>
        <w:t>选拔赛当日</w:t>
      </w:r>
      <w:r>
        <w:rPr>
          <w:rFonts w:ascii="宋体" w:hAnsi="宋体" w:eastAsia="宋体" w:cs="宋体"/>
          <w:spacing w:val="-9"/>
          <w:sz w:val="29"/>
          <w:szCs w:val="29"/>
        </w:rPr>
        <w:t xml:space="preserve"> 14:30-17:00</w:t>
      </w:r>
    </w:p>
    <w:p>
      <w:pPr>
        <w:spacing w:before="260" w:line="414" w:lineRule="exact"/>
        <w:ind w:left="3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.</w:t>
      </w:r>
      <w:r>
        <w:rPr>
          <w:rFonts w:hint="eastAsia" w:ascii="宋体" w:hAnsi="宋体" w:eastAsia="宋体" w:cs="宋体"/>
          <w:spacing w:val="6"/>
          <w:position w:val="1"/>
          <w:sz w:val="31"/>
          <w:szCs w:val="31"/>
          <w:lang w:val="en-US" w:eastAsia="zh-Hans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选拔</w:t>
      </w:r>
      <w:r>
        <w:rPr>
          <w:rFonts w:ascii="宋体" w:hAnsi="宋体" w:eastAsia="宋体" w:cs="宋体"/>
          <w:spacing w:val="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赛地点</w:t>
      </w:r>
    </w:p>
    <w:p>
      <w:pPr>
        <w:spacing w:before="230" w:line="405" w:lineRule="auto"/>
        <w:ind w:left="31" w:right="139" w:hanging="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0"/>
          <w:sz w:val="28"/>
          <w:szCs w:val="28"/>
        </w:rPr>
        <w:t>组织</w:t>
      </w:r>
      <w:r>
        <w:rPr>
          <w:rFonts w:ascii="宋体" w:hAnsi="宋体" w:eastAsia="宋体" w:cs="宋体"/>
          <w:spacing w:val="-7"/>
          <w:sz w:val="28"/>
          <w:szCs w:val="28"/>
        </w:rPr>
        <w:t>学</w:t>
      </w:r>
      <w:r>
        <w:rPr>
          <w:rFonts w:ascii="宋体" w:hAnsi="宋体" w:eastAsia="宋体" w:cs="宋体"/>
          <w:spacing w:val="-5"/>
          <w:sz w:val="28"/>
          <w:szCs w:val="28"/>
        </w:rPr>
        <w:t>生</w:t>
      </w:r>
      <w:r>
        <w:rPr>
          <w:rFonts w:hint="eastAsia" w:ascii="宋体" w:hAnsi="宋体" w:eastAsia="宋体" w:cs="宋体"/>
          <w:spacing w:val="-5"/>
          <w:sz w:val="28"/>
          <w:szCs w:val="28"/>
          <w:lang w:eastAsia="zh-CN"/>
        </w:rPr>
        <w:t>集中统一答题</w:t>
      </w:r>
      <w:r>
        <w:rPr>
          <w:rFonts w:ascii="宋体" w:hAnsi="宋体" w:eastAsia="宋体" w:cs="宋体"/>
          <w:spacing w:val="-5"/>
          <w:sz w:val="28"/>
          <w:szCs w:val="28"/>
        </w:rPr>
        <w:t>(需连接网络)，请提前预约</w:t>
      </w:r>
      <w:r>
        <w:rPr>
          <w:rFonts w:hint="eastAsia" w:ascii="宋体" w:hAnsi="宋体" w:eastAsia="宋体" w:cs="宋体"/>
          <w:spacing w:val="-5"/>
          <w:sz w:val="28"/>
          <w:szCs w:val="28"/>
          <w:lang w:eastAsia="zh-CN"/>
        </w:rPr>
        <w:t>、准备</w:t>
      </w:r>
      <w:r>
        <w:rPr>
          <w:rFonts w:ascii="宋体" w:hAnsi="宋体" w:eastAsia="宋体" w:cs="宋体"/>
          <w:spacing w:val="-5"/>
          <w:sz w:val="28"/>
          <w:szCs w:val="28"/>
        </w:rPr>
        <w:t>场地，</w:t>
      </w:r>
      <w:r>
        <w:rPr>
          <w:rFonts w:ascii="宋体" w:hAnsi="宋体" w:eastAsia="宋体" w:cs="宋体"/>
          <w:spacing w:val="-2"/>
          <w:sz w:val="28"/>
          <w:szCs w:val="28"/>
        </w:rPr>
        <w:t>并确认</w:t>
      </w:r>
      <w:r>
        <w:rPr>
          <w:rFonts w:ascii="宋体" w:hAnsi="宋体" w:eastAsia="宋体" w:cs="宋体"/>
          <w:spacing w:val="-1"/>
          <w:sz w:val="28"/>
          <w:szCs w:val="28"/>
        </w:rPr>
        <w:t>电脑可以正常上网使用。</w:t>
      </w:r>
    </w:p>
    <w:p>
      <w:pPr>
        <w:spacing w:line="411" w:lineRule="exact"/>
        <w:ind w:left="32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3.</w:t>
      </w:r>
      <w:r>
        <w:rPr>
          <w:rFonts w:hint="eastAsia" w:ascii="宋体" w:hAnsi="宋体" w:eastAsia="宋体" w:cs="宋体"/>
          <w:spacing w:val="6"/>
          <w:position w:val="1"/>
          <w:sz w:val="31"/>
          <w:szCs w:val="31"/>
          <w:lang w:val="en-US" w:eastAsia="zh-Hans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选拔</w:t>
      </w:r>
      <w:r>
        <w:rPr>
          <w:rFonts w:ascii="宋体" w:hAnsi="宋体" w:eastAsia="宋体" w:cs="宋体"/>
          <w:spacing w:val="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赛控制</w:t>
      </w:r>
    </w:p>
    <w:p>
      <w:pPr>
        <w:spacing w:before="230" w:line="410" w:lineRule="auto"/>
        <w:ind w:left="25" w:firstLine="1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sz w:val="28"/>
          <w:szCs w:val="28"/>
          <w:lang w:val="en-US" w:eastAsia="zh-Hans"/>
        </w:rPr>
        <w:t>选拔</w:t>
      </w:r>
      <w:r>
        <w:rPr>
          <w:rFonts w:ascii="宋体" w:hAnsi="宋体" w:eastAsia="宋体" w:cs="宋体"/>
          <w:spacing w:val="-6"/>
          <w:sz w:val="28"/>
          <w:szCs w:val="28"/>
        </w:rPr>
        <w:t>赛</w:t>
      </w:r>
      <w:r>
        <w:rPr>
          <w:rFonts w:ascii="宋体" w:hAnsi="宋体" w:eastAsia="宋体" w:cs="宋体"/>
          <w:spacing w:val="-5"/>
          <w:sz w:val="28"/>
          <w:szCs w:val="28"/>
        </w:rPr>
        <w:t>采取视频方式巡考，答题期间需带队老师加入腾讯视频会议，</w:t>
      </w:r>
      <w:r>
        <w:rPr>
          <w:rFonts w:ascii="宋体" w:hAnsi="宋体" w:eastAsia="宋体" w:cs="宋体"/>
          <w:spacing w:val="-6"/>
          <w:sz w:val="28"/>
          <w:szCs w:val="28"/>
        </w:rPr>
        <w:t>通过视频</w:t>
      </w:r>
      <w:r>
        <w:rPr>
          <w:rFonts w:ascii="宋体" w:hAnsi="宋体" w:eastAsia="宋体" w:cs="宋体"/>
          <w:spacing w:val="-5"/>
          <w:sz w:val="28"/>
          <w:szCs w:val="28"/>
        </w:rPr>
        <w:t>全</w:t>
      </w:r>
      <w:r>
        <w:rPr>
          <w:rFonts w:ascii="宋体" w:hAnsi="宋体" w:eastAsia="宋体" w:cs="宋体"/>
          <w:spacing w:val="-3"/>
          <w:sz w:val="28"/>
          <w:szCs w:val="28"/>
        </w:rPr>
        <w:t>程传送现场答题情况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(每个考场需采用双机位，请接入两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个视频设备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确保所有参赛人员显示在镜头中。可参考研究生复试机位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要求</w:t>
      </w:r>
      <w:r>
        <w:rPr>
          <w:rFonts w:ascii="宋体" w:hAnsi="宋体" w:eastAsia="宋体" w:cs="宋体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，组委会安排专门人员线上监考。</w:t>
      </w:r>
      <w:r>
        <w:rPr>
          <w:rFonts w:hint="eastAsia" w:ascii="宋体" w:hAnsi="宋体" w:eastAsia="宋体" w:cs="宋体"/>
          <w:b w:val="0"/>
          <w:bCs w:val="0"/>
          <w:spacing w:val="-3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选拔</w:t>
      </w:r>
      <w:r>
        <w:rPr>
          <w:rFonts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赛上午8</w:t>
      </w:r>
      <w:r>
        <w:rPr>
          <w:rFonts w:hint="default"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:</w:t>
      </w:r>
      <w:r>
        <w:rPr>
          <w:rFonts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30-9</w:t>
      </w:r>
      <w:r>
        <w:rPr>
          <w:rFonts w:hint="default"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:</w:t>
      </w:r>
      <w:r>
        <w:rPr>
          <w:rFonts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00</w:t>
      </w:r>
      <w:r>
        <w:rPr>
          <w:rFonts w:ascii="宋体" w:hAnsi="宋体" w:eastAsia="宋体" w:cs="宋体"/>
          <w:b w:val="0"/>
          <w:bCs w:val="0"/>
          <w:spacing w:val="-1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为设备调试时间，9</w:t>
      </w:r>
      <w:r>
        <w:rPr>
          <w:rFonts w:hint="default" w:ascii="宋体" w:hAnsi="宋体" w:eastAsia="宋体" w:cs="宋体"/>
          <w:b w:val="0"/>
          <w:bCs w:val="0"/>
          <w:spacing w:val="-1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:</w:t>
      </w:r>
      <w:r>
        <w:rPr>
          <w:rFonts w:ascii="宋体" w:hAnsi="宋体" w:eastAsia="宋体" w:cs="宋体"/>
          <w:b w:val="0"/>
          <w:bCs w:val="0"/>
          <w:spacing w:val="-1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00后竞赛系统开放答题；</w:t>
      </w:r>
      <w:r>
        <w:rPr>
          <w:rFonts w:hint="eastAsia" w:ascii="宋体" w:hAnsi="宋体" w:eastAsia="宋体" w:cs="宋体"/>
          <w:b w:val="0"/>
          <w:bCs w:val="0"/>
          <w:spacing w:val="-13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选拔赛</w:t>
      </w:r>
      <w:r>
        <w:rPr>
          <w:rFonts w:ascii="宋体" w:hAnsi="宋体" w:eastAsia="宋体" w:cs="宋体"/>
          <w:b w:val="0"/>
          <w:bCs w:val="0"/>
          <w:spacing w:val="-1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下午14:30-15:0</w:t>
      </w:r>
      <w:r>
        <w:rPr>
          <w:rFonts w:ascii="宋体" w:hAnsi="宋体" w:eastAsia="宋体" w:cs="宋体"/>
          <w:b w:val="0"/>
          <w:bCs w:val="0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0为设</w:t>
      </w:r>
      <w:r>
        <w:rPr>
          <w:rFonts w:ascii="宋体" w:hAnsi="宋体" w:eastAsia="宋体" w:cs="宋体"/>
          <w:b w:val="0"/>
          <w:bCs w:val="0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备</w:t>
      </w:r>
      <w:r>
        <w:rPr>
          <w:rFonts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调试时间，15:00后竞赛系统开放答题</w:t>
      </w:r>
      <w:r>
        <w:rPr>
          <w:rFonts w:hint="eastAsia" w:ascii="宋体" w:hAnsi="宋体" w:eastAsia="宋体" w:cs="宋体"/>
          <w:b w:val="0"/>
          <w:bCs w:val="0"/>
          <w:spacing w:val="-3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  <w:r>
        <w:rPr>
          <w:rFonts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请注意：请务必在线</w:t>
      </w:r>
      <w:r>
        <w:rPr>
          <w:rFonts w:ascii="宋体" w:hAnsi="宋体" w:eastAsia="宋体" w:cs="宋体"/>
          <w:b w:val="0"/>
          <w:bCs w:val="0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上监考人员</w:t>
      </w:r>
      <w:r>
        <w:rPr>
          <w:rFonts w:ascii="宋体" w:hAnsi="宋体" w:eastAsia="宋体" w:cs="宋体"/>
          <w:b w:val="0"/>
          <w:bCs w:val="0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指挥下调好设备，因视频设备调试故障造成的时间延误</w:t>
      </w:r>
      <w:r>
        <w:rPr>
          <w:rFonts w:ascii="宋体" w:hAnsi="宋体" w:eastAsia="宋体" w:cs="宋体"/>
          <w:b w:val="0"/>
          <w:bCs w:val="0"/>
          <w:spacing w:val="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不再额外加时，请</w:t>
      </w:r>
      <w:r>
        <w:rPr>
          <w:rFonts w:ascii="宋体" w:hAnsi="宋体" w:eastAsia="宋体" w:cs="宋体"/>
          <w:b w:val="0"/>
          <w:bCs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务必提前确保设备正常。</w:t>
      </w:r>
    </w:p>
    <w:p>
      <w:pPr>
        <w:spacing w:line="411" w:lineRule="exact"/>
        <w:ind w:left="32"/>
        <w:outlineLvl w:val="0"/>
        <w:rPr>
          <w:rFonts w:ascii="宋体" w:hAnsi="宋体" w:eastAsia="宋体" w:cs="宋体"/>
          <w:spacing w:val="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ascii="宋体" w:hAnsi="宋体" w:eastAsia="宋体" w:cs="宋体"/>
          <w:spacing w:val="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hint="eastAsia" w:ascii="宋体" w:hAnsi="宋体" w:eastAsia="宋体" w:cs="宋体"/>
          <w:spacing w:val="6"/>
          <w:position w:val="1"/>
          <w:sz w:val="31"/>
          <w:szCs w:val="31"/>
          <w:lang w:val="en-US" w:eastAsia="zh-Hans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.</w:t>
      </w:r>
      <w:r>
        <w:rPr>
          <w:rFonts w:ascii="宋体" w:hAnsi="宋体" w:eastAsia="宋体" w:cs="宋体"/>
          <w:spacing w:val="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答题时间</w:t>
      </w:r>
    </w:p>
    <w:p>
      <w:pPr>
        <w:numPr>
          <w:ilvl w:val="0"/>
          <w:numId w:val="0"/>
        </w:numPr>
        <w:spacing w:line="414" w:lineRule="exact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</w:rPr>
        <w:t>每</w:t>
      </w:r>
      <w:r>
        <w:rPr>
          <w:rFonts w:ascii="宋体" w:hAnsi="宋体" w:eastAsia="宋体" w:cs="宋体"/>
          <w:spacing w:val="-5"/>
          <w:sz w:val="28"/>
          <w:szCs w:val="28"/>
        </w:rPr>
        <w:t>次</w:t>
      </w:r>
      <w:r>
        <w:rPr>
          <w:rFonts w:ascii="宋体" w:hAnsi="宋体" w:eastAsia="宋体" w:cs="宋体"/>
          <w:spacing w:val="-4"/>
          <w:sz w:val="28"/>
          <w:szCs w:val="28"/>
        </w:rPr>
        <w:t>答题开始后，1个小时之内结束答题，超时系统自动交卷。</w:t>
      </w:r>
      <w:r>
        <w:rPr>
          <w:rFonts w:ascii="宋体" w:hAnsi="宋体" w:eastAsia="宋体" w:cs="宋体"/>
          <w:spacing w:val="-1"/>
          <w:sz w:val="28"/>
          <w:szCs w:val="28"/>
        </w:rPr>
        <w:t>每位队员有两次答题机会</w:t>
      </w:r>
      <w:r>
        <w:rPr>
          <w:rFonts w:ascii="宋体" w:hAnsi="宋体" w:eastAsia="宋体" w:cs="宋体"/>
          <w:sz w:val="28"/>
          <w:szCs w:val="28"/>
        </w:rPr>
        <w:t>，取成绩高者计入总成绩。</w:t>
      </w:r>
    </w:p>
    <w:p>
      <w:pPr>
        <w:sectPr>
          <w:footerReference r:id="rId5" w:type="default"/>
          <w:pgSz w:w="11906" w:h="16839"/>
          <w:pgMar w:top="1415" w:right="1584" w:bottom="2139" w:left="1785" w:header="0" w:footer="1728" w:gutter="0"/>
          <w:cols w:space="720" w:num="1"/>
        </w:sectPr>
      </w:pPr>
    </w:p>
    <w:p>
      <w:pPr>
        <w:spacing w:before="171" w:line="411" w:lineRule="auto"/>
        <w:ind w:left="443" w:right="13" w:hanging="40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position w:val="-5"/>
          <w:sz w:val="28"/>
          <w:szCs w:val="28"/>
        </w:rPr>
        <w:drawing>
          <wp:inline distT="0" distB="0" distL="0" distR="0">
            <wp:extent cx="102870" cy="197485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  <w:shd w:val="clear" w:fill="FFFF00"/>
        </w:rPr>
        <w:t>请使用火狐浏览器最新版答题</w:t>
      </w:r>
      <w:r>
        <w:rPr>
          <w:rFonts w:ascii="宋体" w:hAnsi="宋体" w:eastAsia="宋体" w:cs="宋体"/>
          <w:spacing w:val="5"/>
          <w:sz w:val="28"/>
          <w:szCs w:val="28"/>
        </w:rPr>
        <w:t>。答题开始，请不要离开答题页</w:t>
      </w:r>
      <w:r>
        <w:rPr>
          <w:rFonts w:ascii="宋体" w:hAnsi="宋体" w:eastAsia="宋体" w:cs="宋体"/>
          <w:sz w:val="28"/>
          <w:szCs w:val="28"/>
        </w:rPr>
        <w:t xml:space="preserve">面 </w:t>
      </w:r>
      <w:r>
        <w:rPr>
          <w:rFonts w:ascii="宋体" w:hAnsi="宋体" w:eastAsia="宋体" w:cs="宋体"/>
          <w:spacing w:val="-1"/>
          <w:sz w:val="28"/>
          <w:szCs w:val="28"/>
        </w:rPr>
        <w:t>切换其它网页，</w:t>
      </w:r>
      <w:r>
        <w:rPr>
          <w:rFonts w:ascii="宋体" w:hAnsi="宋体" w:eastAsia="宋体" w:cs="宋体"/>
          <w:spacing w:val="-1"/>
          <w:sz w:val="28"/>
          <w:szCs w:val="28"/>
          <w:shd w:val="clear" w:fill="FFFF00"/>
        </w:rPr>
        <w:t>否则</w:t>
      </w:r>
      <w:r>
        <w:rPr>
          <w:rFonts w:ascii="宋体" w:hAnsi="宋体" w:eastAsia="宋体" w:cs="宋体"/>
          <w:sz w:val="28"/>
          <w:szCs w:val="28"/>
          <w:shd w:val="clear" w:fill="FFFF00"/>
        </w:rPr>
        <w:t>系统自动结束答题</w:t>
      </w:r>
      <w:r>
        <w:rPr>
          <w:rFonts w:ascii="宋体" w:hAnsi="宋体" w:eastAsia="宋体" w:cs="宋体"/>
          <w:sz w:val="28"/>
          <w:szCs w:val="28"/>
        </w:rPr>
        <w:t>。</w:t>
      </w:r>
    </w:p>
    <w:p>
      <w:pPr>
        <w:spacing w:before="1" w:line="225" w:lineRule="auto"/>
        <w:ind w:left="3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position w:val="-5"/>
          <w:sz w:val="28"/>
          <w:szCs w:val="28"/>
        </w:rPr>
        <w:drawing>
          <wp:inline distT="0" distB="0" distL="0" distR="0">
            <wp:extent cx="102870" cy="19748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5"/>
          <w:sz w:val="28"/>
          <w:szCs w:val="28"/>
        </w:rPr>
        <w:t xml:space="preserve"> 竞赛为闭卷形式，</w:t>
      </w:r>
      <w:r>
        <w:rPr>
          <w:rFonts w:ascii="宋体" w:hAnsi="宋体" w:eastAsia="宋体" w:cs="宋体"/>
          <w:color w:val="FF0000"/>
          <w:spacing w:val="5"/>
          <w:sz w:val="28"/>
          <w:szCs w:val="28"/>
          <w:shd w:val="clear" w:fill="FFFF00"/>
        </w:rPr>
        <w:t>不允许使用手机或者查看纸质资料！违者取</w:t>
      </w:r>
      <w:r>
        <w:rPr>
          <w:rFonts w:ascii="宋体" w:hAnsi="宋体" w:eastAsia="宋体" w:cs="宋体"/>
          <w:color w:val="FF0000"/>
          <w:sz w:val="28"/>
          <w:szCs w:val="28"/>
          <w:shd w:val="clear" w:fill="FFFF00"/>
        </w:rPr>
        <w:t>消</w:t>
      </w:r>
    </w:p>
    <w:p>
      <w:pPr>
        <w:spacing w:before="293" w:line="405" w:lineRule="auto"/>
        <w:ind w:left="37" w:right="1221" w:firstLine="409"/>
        <w:rPr>
          <w:rFonts w:ascii="宋体" w:hAnsi="宋体" w:eastAsia="宋体" w:cs="宋体"/>
          <w:color w:val="FF0000"/>
          <w:sz w:val="28"/>
          <w:szCs w:val="28"/>
        </w:rPr>
      </w:pPr>
      <w:r>
        <w:rPr>
          <w:rFonts w:ascii="宋体" w:hAnsi="宋体" w:eastAsia="宋体" w:cs="宋体"/>
          <w:color w:val="FF0000"/>
          <w:spacing w:val="-6"/>
          <w:sz w:val="28"/>
          <w:szCs w:val="28"/>
          <w:shd w:val="clear" w:fill="FFFF00"/>
        </w:rPr>
        <w:t>成</w:t>
      </w:r>
      <w:r>
        <w:rPr>
          <w:rFonts w:ascii="宋体" w:hAnsi="宋体" w:eastAsia="宋体" w:cs="宋体"/>
          <w:color w:val="FF0000"/>
          <w:spacing w:val="-4"/>
          <w:sz w:val="28"/>
          <w:szCs w:val="28"/>
          <w:shd w:val="clear" w:fill="FFFF00"/>
        </w:rPr>
        <w:t>绩！</w:t>
      </w:r>
      <w:r>
        <w:rPr>
          <w:rFonts w:ascii="宋体" w:hAnsi="宋体" w:eastAsia="宋体" w:cs="宋体"/>
          <w:color w:val="FF0000"/>
          <w:sz w:val="28"/>
          <w:szCs w:val="28"/>
        </w:rPr>
        <w:t xml:space="preserve">                                    </w:t>
      </w:r>
    </w:p>
    <w:p>
      <w:pPr>
        <w:spacing w:before="293" w:line="405" w:lineRule="auto"/>
        <w:ind w:right="1221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FF0000"/>
          <w:sz w:val="28"/>
          <w:szCs w:val="28"/>
        </w:rPr>
        <w:t xml:space="preserve"> </w:t>
      </w:r>
      <w:r>
        <w:rPr>
          <w:rFonts w:ascii="宋体" w:hAnsi="宋体" w:eastAsia="宋体" w:cs="宋体"/>
          <w:position w:val="-5"/>
          <w:sz w:val="28"/>
          <w:szCs w:val="28"/>
        </w:rPr>
        <w:drawing>
          <wp:inline distT="0" distB="0" distL="0" distR="0">
            <wp:extent cx="102870" cy="197485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  <w:shd w:val="clear" w:fill="FFFF00"/>
        </w:rPr>
        <w:t>参赛选手之间须有一定间隔，答题期间不准交头接耳</w:t>
      </w:r>
    </w:p>
    <w:p>
      <w:pPr>
        <w:spacing w:line="411" w:lineRule="exact"/>
        <w:ind w:left="29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6.答题网址及方式</w:t>
      </w:r>
    </w:p>
    <w:p>
      <w:pPr>
        <w:spacing w:before="58" w:line="493" w:lineRule="exact"/>
        <w:ind w:firstLine="574"/>
        <w:textAlignment w:val="center"/>
      </w:pPr>
      <w:r>
        <w:pict>
          <v:shape id="_x0000_s1026" o:spid="_x0000_s1026" o:spt="202" type="#_x0000_t202" style="height:24.65pt;width:387.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72" w:line="219" w:lineRule="auto"/>
                    <w:ind w:left="11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6"/>
                      <w:sz w:val="28"/>
                      <w:szCs w:val="28"/>
                    </w:rPr>
                    <w:t>本次竞赛</w:t>
                  </w:r>
                  <w:r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  <w:lang w:val="en-US" w:eastAsia="zh-Hans"/>
                    </w:rPr>
                    <w:t>选拔</w:t>
                  </w:r>
                  <w:r>
                    <w:rPr>
                      <w:rFonts w:ascii="宋体" w:hAnsi="宋体" w:eastAsia="宋体" w:cs="宋体"/>
                      <w:spacing w:val="-6"/>
                      <w:sz w:val="28"/>
                      <w:szCs w:val="28"/>
                    </w:rPr>
                    <w:t>赛采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用</w:t>
                  </w: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网络线上答题方式，分为完全相同规则和试题</w:t>
                  </w:r>
                </w:p>
              </w:txbxContent>
            </v:textbox>
            <w10:wrap type="none"/>
            <w10:anchorlock/>
          </v:shape>
        </w:pict>
      </w:r>
    </w:p>
    <w:p>
      <w:pPr>
        <w:spacing w:before="131" w:line="441" w:lineRule="auto"/>
        <w:ind w:left="2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  <w:shd w:val="clear" w:fill="FFFF00"/>
        </w:rPr>
        <w:t>库的上午场、下午场</w:t>
      </w:r>
      <w:r>
        <w:rPr>
          <w:rFonts w:ascii="宋体" w:hAnsi="宋体" w:eastAsia="宋体" w:cs="宋体"/>
          <w:spacing w:val="-3"/>
          <w:sz w:val="28"/>
          <w:szCs w:val="28"/>
        </w:rPr>
        <w:t>。</w:t>
      </w:r>
      <w:r>
        <w:rPr>
          <w:rFonts w:ascii="宋体" w:hAnsi="宋体" w:eastAsia="宋体" w:cs="宋体"/>
          <w:spacing w:val="-2"/>
          <w:sz w:val="28"/>
          <w:szCs w:val="28"/>
        </w:rPr>
        <w:t>答题平台为“赛事星”(</w:t>
      </w:r>
      <w:r>
        <w:fldChar w:fldCharType="begin"/>
      </w:r>
      <w:r>
        <w:instrText xml:space="preserve"> HYPERLINK "https://saishi.cnki.net/" </w:instrText>
      </w:r>
      <w:r>
        <w:fldChar w:fldCharType="separate"/>
      </w:r>
      <w:r>
        <w:rPr>
          <w:rFonts w:ascii="宋体" w:hAnsi="宋体" w:eastAsia="宋体" w:cs="宋体"/>
          <w:color w:val="0563C1"/>
          <w:spacing w:val="-2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t>https://saish</w:t>
      </w:r>
      <w:r>
        <w:rPr>
          <w:rFonts w:ascii="宋体" w:hAnsi="宋体" w:eastAsia="宋体" w:cs="宋体"/>
          <w:color w:val="0563C1"/>
          <w:spacing w:val="-2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fldChar w:fldCharType="end"/>
      </w:r>
    </w:p>
    <w:p>
      <w:pPr>
        <w:spacing w:before="129" w:line="411" w:lineRule="auto"/>
        <w:ind w:left="26" w:right="13" w:firstLine="1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563C1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t>i</w:t>
      </w:r>
      <w:r>
        <w:rPr>
          <w:rFonts w:ascii="宋体" w:hAnsi="宋体" w:eastAsia="宋体" w:cs="宋体"/>
          <w:color w:val="0563C1"/>
          <w:spacing w:val="-1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t>.</w:t>
      </w:r>
      <w:r>
        <w:rPr>
          <w:rFonts w:ascii="宋体" w:hAnsi="宋体" w:eastAsia="宋体" w:cs="宋体"/>
          <w:color w:val="0563C1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t>cnki</w:t>
      </w:r>
      <w:r>
        <w:rPr>
          <w:rFonts w:ascii="宋体" w:hAnsi="宋体" w:eastAsia="宋体" w:cs="宋体"/>
          <w:color w:val="0563C1"/>
          <w:spacing w:val="-1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t>.</w:t>
      </w:r>
      <w:r>
        <w:rPr>
          <w:rFonts w:ascii="宋体" w:hAnsi="宋体" w:eastAsia="宋体" w:cs="宋体"/>
          <w:color w:val="0563C1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t>net</w:t>
      </w:r>
      <w:r>
        <w:rPr>
          <w:rFonts w:ascii="宋体" w:hAnsi="宋体" w:eastAsia="宋体" w:cs="宋体"/>
          <w:color w:val="0563C1"/>
          <w:spacing w:val="-1"/>
          <w:sz w:val="28"/>
          <w:szCs w:val="28"/>
          <w:u w:val="single" w:color="auto"/>
          <w14:textOutline w14:w="5103" w14:cap="sq" w14:cmpd="sng">
            <w14:solidFill>
              <w14:srgbClr w14:val="0563C1"/>
            </w14:solidFill>
            <w14:prstDash w14:val="solid"/>
            <w14:bevel/>
          </w14:textOutline>
        </w:rPr>
        <w:t>/</w:t>
      </w:r>
      <w:r>
        <w:rPr>
          <w:rFonts w:ascii="宋体" w:hAnsi="宋体" w:eastAsia="宋体" w:cs="宋体"/>
          <w:spacing w:val="-1"/>
          <w:sz w:val="28"/>
          <w:szCs w:val="28"/>
        </w:rPr>
        <w:t>)，各参赛选手务必提前注册好“</w:t>
      </w:r>
      <w:r>
        <w:rPr>
          <w:rFonts w:ascii="宋体" w:hAnsi="宋体" w:eastAsia="宋体" w:cs="宋体"/>
          <w:sz w:val="28"/>
          <w:szCs w:val="28"/>
        </w:rPr>
        <w:t>赛事星”个人账户</w:t>
      </w:r>
      <w:r>
        <w:rPr>
          <w:rFonts w:ascii="宋体" w:hAnsi="宋体" w:eastAsia="宋体" w:cs="宋体"/>
          <w:spacing w:val="-11"/>
          <w:sz w:val="28"/>
          <w:szCs w:val="28"/>
        </w:rPr>
        <w:t>，且按要求</w:t>
      </w:r>
      <w:r>
        <w:rPr>
          <w:rFonts w:ascii="宋体" w:hAnsi="宋体" w:eastAsia="宋体" w:cs="宋体"/>
          <w:spacing w:val="-11"/>
          <w:sz w:val="28"/>
          <w:szCs w:val="28"/>
          <w:shd w:val="clear" w:fill="FFFF00"/>
        </w:rPr>
        <w:t>关注组委会并进行认证</w:t>
      </w:r>
      <w:r>
        <w:rPr>
          <w:rFonts w:ascii="宋体" w:hAnsi="宋体" w:eastAsia="宋体" w:cs="宋体"/>
          <w:spacing w:val="-11"/>
          <w:sz w:val="28"/>
          <w:szCs w:val="28"/>
        </w:rPr>
        <w:t>，否则无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法参加网</w:t>
      </w:r>
      <w:r>
        <w:rPr>
          <w:rFonts w:ascii="宋体" w:hAnsi="宋体" w:eastAsia="宋体" w:cs="宋体"/>
          <w:spacing w:val="-1"/>
          <w:sz w:val="28"/>
          <w:szCs w:val="28"/>
        </w:rPr>
        <w:t>络答题。</w:t>
      </w:r>
    </w:p>
    <w:p>
      <w:pPr>
        <w:spacing w:before="12" w:line="412" w:lineRule="auto"/>
        <w:ind w:left="23" w:right="11" w:firstLine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各学校</w:t>
      </w:r>
      <w:r>
        <w:rPr>
          <w:rFonts w:ascii="宋体" w:hAnsi="宋体" w:eastAsia="宋体" w:cs="宋体"/>
          <w:spacing w:val="1"/>
          <w:sz w:val="28"/>
          <w:szCs w:val="28"/>
        </w:rPr>
        <w:t>参赛队员请在学校选定的竞赛时间段内 (上午、下</w:t>
      </w:r>
      <w:r>
        <w:rPr>
          <w:rFonts w:ascii="宋体" w:hAnsi="宋体" w:eastAsia="宋体" w:cs="宋体"/>
          <w:spacing w:val="-6"/>
          <w:sz w:val="28"/>
          <w:szCs w:val="28"/>
        </w:rPr>
        <w:t>午)</w:t>
      </w:r>
      <w:r>
        <w:rPr>
          <w:rFonts w:ascii="宋体" w:hAnsi="宋体" w:eastAsia="宋体" w:cs="宋体"/>
          <w:spacing w:val="-5"/>
          <w:sz w:val="28"/>
          <w:szCs w:val="28"/>
        </w:rPr>
        <w:t>，</w:t>
      </w:r>
      <w:r>
        <w:rPr>
          <w:rFonts w:ascii="宋体" w:hAnsi="宋体" w:eastAsia="宋体" w:cs="宋体"/>
          <w:spacing w:val="-3"/>
          <w:sz w:val="28"/>
          <w:szCs w:val="28"/>
        </w:rPr>
        <w:t>在机房统一登录赛事星账户，</w:t>
      </w:r>
      <w:r>
        <w:rPr>
          <w:rFonts w:hint="eastAsia" w:ascii="宋体" w:hAnsi="宋体" w:eastAsia="宋体" w:cs="宋体"/>
          <w:spacing w:val="-3"/>
          <w:sz w:val="28"/>
          <w:szCs w:val="28"/>
          <w:lang w:val="en-US" w:eastAsia="zh-Hans"/>
        </w:rPr>
        <w:t>选拔赛当日</w:t>
      </w:r>
      <w:r>
        <w:rPr>
          <w:rFonts w:ascii="宋体" w:hAnsi="宋体" w:eastAsia="宋体" w:cs="宋体"/>
          <w:spacing w:val="-3"/>
          <w:sz w:val="28"/>
          <w:szCs w:val="28"/>
        </w:rPr>
        <w:t>上午答题的学校在平台搜索</w:t>
      </w:r>
      <w:r>
        <w:rPr>
          <w:rFonts w:ascii="宋体" w:hAnsi="宋体" w:eastAsia="宋体" w:cs="宋体"/>
          <w:spacing w:val="10"/>
          <w:sz w:val="28"/>
          <w:szCs w:val="28"/>
        </w:rPr>
        <w:t>框搜</w:t>
      </w:r>
      <w:r>
        <w:rPr>
          <w:rFonts w:ascii="宋体" w:hAnsi="宋体" w:eastAsia="宋体" w:cs="宋体"/>
          <w:spacing w:val="9"/>
          <w:sz w:val="28"/>
          <w:szCs w:val="28"/>
        </w:rPr>
        <w:t>索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Hans"/>
        </w:rPr>
        <w:t>“</w:t>
      </w:r>
      <w:r>
        <w:rPr>
          <w:rFonts w:hint="eastAsia" w:ascii="宋体" w:hAnsi="宋体" w:eastAsia="宋体" w:cs="宋体"/>
          <w:b/>
          <w:bCs/>
          <w:spacing w:val="9"/>
          <w:sz w:val="28"/>
          <w:szCs w:val="28"/>
          <w:lang w:val="en-US" w:eastAsia="zh-Hans"/>
        </w:rPr>
        <w:t>长三角</w:t>
      </w:r>
      <w:r>
        <w:rPr>
          <w:rFonts w:ascii="宋体" w:hAnsi="宋体" w:eastAsia="宋体" w:cs="宋体"/>
          <w:b/>
          <w:bCs/>
          <w:spacing w:val="5"/>
          <w:sz w:val="28"/>
          <w:szCs w:val="28"/>
        </w:rPr>
        <w:t>大学生知识产权知识竞赛</w:t>
      </w:r>
      <w:r>
        <w:rPr>
          <w:rFonts w:hint="eastAsia" w:ascii="宋体" w:hAnsi="宋体" w:eastAsia="宋体" w:cs="宋体"/>
          <w:b/>
          <w:bCs/>
          <w:spacing w:val="5"/>
          <w:sz w:val="28"/>
          <w:szCs w:val="28"/>
          <w:lang w:val="en-US" w:eastAsia="zh-Hans"/>
        </w:rPr>
        <w:t>选拔赛</w:t>
      </w:r>
      <w:r>
        <w:rPr>
          <w:rFonts w:ascii="宋体" w:hAnsi="宋体" w:eastAsia="宋体" w:cs="宋体"/>
          <w:b/>
          <w:bCs/>
          <w:spacing w:val="5"/>
          <w:sz w:val="28"/>
          <w:szCs w:val="28"/>
        </w:rPr>
        <w:t xml:space="preserve"> (上午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场)</w:t>
      </w:r>
      <w:r>
        <w:rPr>
          <w:rFonts w:ascii="宋体" w:hAnsi="宋体" w:eastAsia="宋体" w:cs="宋体"/>
          <w:spacing w:val="2"/>
          <w:sz w:val="28"/>
          <w:szCs w:val="28"/>
        </w:rPr>
        <w:t>”</w:t>
      </w:r>
      <w:r>
        <w:rPr>
          <w:rFonts w:ascii="宋体" w:hAnsi="宋体" w:eastAsia="宋体" w:cs="宋体"/>
          <w:spacing w:val="1"/>
          <w:sz w:val="28"/>
          <w:szCs w:val="28"/>
        </w:rPr>
        <w:t>，下午答题的学校在平台搜索框搜索“</w:t>
      </w:r>
      <w:r>
        <w:rPr>
          <w:rFonts w:hint="eastAsia" w:ascii="宋体" w:hAnsi="宋体" w:eastAsia="宋体" w:cs="宋体"/>
          <w:b/>
          <w:bCs/>
          <w:spacing w:val="1"/>
          <w:sz w:val="28"/>
          <w:szCs w:val="28"/>
          <w:lang w:val="en-US" w:eastAsia="zh-Hans"/>
        </w:rPr>
        <w:t>长三角</w:t>
      </w:r>
      <w:r>
        <w:rPr>
          <w:rFonts w:ascii="宋体" w:hAnsi="宋体" w:eastAsia="宋体" w:cs="宋体"/>
          <w:b/>
          <w:bCs/>
          <w:spacing w:val="1"/>
          <w:sz w:val="28"/>
          <w:szCs w:val="28"/>
        </w:rPr>
        <w:t>大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学生知识产权知识竞赛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lang w:val="en-US" w:eastAsia="zh-Hans"/>
        </w:rPr>
        <w:t>选拔赛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(下午场)</w:t>
      </w:r>
      <w:r>
        <w:rPr>
          <w:rFonts w:ascii="宋体" w:hAnsi="宋体" w:eastAsia="宋体" w:cs="宋体"/>
          <w:spacing w:val="-3"/>
          <w:sz w:val="28"/>
          <w:szCs w:val="28"/>
        </w:rPr>
        <w:t>”，点击进行答题(</w:t>
      </w:r>
      <w:r>
        <w:rPr>
          <w:rFonts w:ascii="宋体" w:hAnsi="宋体" w:eastAsia="宋体" w:cs="宋体"/>
          <w:spacing w:val="-2"/>
          <w:sz w:val="28"/>
          <w:szCs w:val="28"/>
        </w:rPr>
        <w:t>系</w:t>
      </w:r>
      <w:r>
        <w:rPr>
          <w:rFonts w:ascii="宋体" w:hAnsi="宋体" w:eastAsia="宋体" w:cs="宋体"/>
          <w:spacing w:val="-14"/>
          <w:sz w:val="28"/>
          <w:szCs w:val="28"/>
        </w:rPr>
        <w:t>统</w:t>
      </w:r>
      <w:r>
        <w:rPr>
          <w:rFonts w:ascii="宋体" w:hAnsi="宋体" w:eastAsia="宋体" w:cs="宋体"/>
          <w:spacing w:val="-10"/>
          <w:sz w:val="28"/>
          <w:szCs w:val="28"/>
        </w:rPr>
        <w:t>预</w:t>
      </w:r>
      <w:r>
        <w:rPr>
          <w:rFonts w:ascii="宋体" w:hAnsi="宋体" w:eastAsia="宋体" w:cs="宋体"/>
          <w:spacing w:val="-7"/>
          <w:sz w:val="28"/>
          <w:szCs w:val="28"/>
        </w:rPr>
        <w:t>计在比赛前1天上线)。竞赛只在答题时间区间内开放答题，不</w:t>
      </w:r>
      <w:r>
        <w:rPr>
          <w:rFonts w:ascii="宋体" w:hAnsi="宋体" w:eastAsia="宋体" w:cs="宋体"/>
          <w:spacing w:val="-6"/>
          <w:sz w:val="28"/>
          <w:szCs w:val="28"/>
        </w:rPr>
        <w:t>是开放时</w:t>
      </w:r>
      <w:r>
        <w:rPr>
          <w:rFonts w:ascii="宋体" w:hAnsi="宋体" w:eastAsia="宋体" w:cs="宋体"/>
          <w:spacing w:val="-5"/>
          <w:sz w:val="28"/>
          <w:szCs w:val="28"/>
        </w:rPr>
        <w:t>间</w:t>
      </w:r>
      <w:r>
        <w:rPr>
          <w:rFonts w:ascii="宋体" w:hAnsi="宋体" w:eastAsia="宋体" w:cs="宋体"/>
          <w:spacing w:val="-3"/>
          <w:sz w:val="28"/>
          <w:szCs w:val="28"/>
        </w:rPr>
        <w:t>或者非本场次答题的学校无法答题。请参赛单位密切注意</w:t>
      </w:r>
      <w:r>
        <w:rPr>
          <w:rFonts w:ascii="宋体" w:hAnsi="宋体" w:eastAsia="宋体" w:cs="宋体"/>
          <w:spacing w:val="-1"/>
          <w:sz w:val="28"/>
          <w:szCs w:val="28"/>
        </w:rPr>
        <w:t>参赛规则，有任何问</w:t>
      </w:r>
      <w:r>
        <w:rPr>
          <w:rFonts w:ascii="宋体" w:hAnsi="宋体" w:eastAsia="宋体" w:cs="宋体"/>
          <w:sz w:val="28"/>
          <w:szCs w:val="28"/>
        </w:rPr>
        <w:t>题及时联系会务组。</w:t>
      </w:r>
    </w:p>
    <w:p>
      <w:pPr>
        <w:sectPr>
          <w:footerReference r:id="rId6" w:type="default"/>
          <w:pgSz w:w="11906" w:h="16839"/>
          <w:pgMar w:top="1431" w:right="1785" w:bottom="400" w:left="1785" w:header="0" w:footer="0" w:gutter="0"/>
          <w:cols w:space="720" w:num="1"/>
        </w:sectPr>
      </w:pPr>
    </w:p>
    <w:p>
      <w:pPr>
        <w:spacing w:before="139" w:line="230" w:lineRule="auto"/>
        <w:ind w:left="47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7"/>
          <w:sz w:val="35"/>
          <w:szCs w:val="35"/>
        </w:rPr>
        <w:t>附件</w:t>
      </w:r>
    </w:p>
    <w:p>
      <w:pPr>
        <w:spacing w:before="230" w:line="221" w:lineRule="auto"/>
        <w:ind w:left="3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1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宋体" w:hAnsi="宋体" w:eastAsia="宋体" w:cs="宋体"/>
          <w:spacing w:val="1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账号注册</w:t>
      </w:r>
    </w:p>
    <w:p>
      <w:pPr>
        <w:spacing w:before="229" w:line="229" w:lineRule="auto"/>
        <w:ind w:left="2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注册“赛事星”平台个人账户步骤如下</w:t>
      </w:r>
      <w:r>
        <w:rPr>
          <w:rFonts w:ascii="宋体" w:hAnsi="宋体" w:eastAsia="宋体" w:cs="宋体"/>
          <w:spacing w:val="7"/>
          <w:sz w:val="23"/>
          <w:szCs w:val="23"/>
        </w:rPr>
        <w:t>：</w:t>
      </w:r>
    </w:p>
    <w:p>
      <w:pPr>
        <w:spacing w:before="183" w:line="344" w:lineRule="auto"/>
        <w:ind w:left="41" w:right="1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sz w:val="23"/>
          <w:szCs w:val="23"/>
        </w:rPr>
        <w:t>1、</w:t>
      </w:r>
      <w:r>
        <w:rPr>
          <w:rFonts w:ascii="宋体" w:hAnsi="宋体" w:eastAsia="宋体" w:cs="宋体"/>
          <w:spacing w:val="7"/>
          <w:sz w:val="23"/>
          <w:szCs w:val="23"/>
        </w:rPr>
        <w:t>在</w:t>
      </w:r>
      <w:r>
        <w:rPr>
          <w:rFonts w:ascii="宋体" w:hAnsi="宋体" w:eastAsia="宋体" w:cs="宋体"/>
          <w:spacing w:val="6"/>
          <w:sz w:val="23"/>
          <w:szCs w:val="23"/>
        </w:rPr>
        <w:t>百度网搜索“赛事星” ，点击第一个或第二个搜索结果。或者直接输入官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4"/>
          <w:sz w:val="23"/>
          <w:szCs w:val="23"/>
        </w:rPr>
        <w:t>网</w:t>
      </w:r>
      <w:r>
        <w:rPr>
          <w:rFonts w:ascii="宋体" w:hAnsi="宋体" w:eastAsia="宋体" w:cs="宋体"/>
          <w:spacing w:val="13"/>
          <w:sz w:val="23"/>
          <w:szCs w:val="23"/>
        </w:rPr>
        <w:t>地址：</w:t>
      </w:r>
      <w:r>
        <w:fldChar w:fldCharType="begin"/>
      </w:r>
      <w:r>
        <w:instrText xml:space="preserve"> HYPERLINK "https://saishi.cnki.net/" </w:instrText>
      </w:r>
      <w:r>
        <w:fldChar w:fldCharType="separate"/>
      </w:r>
      <w:r>
        <w:rPr>
          <w:rFonts w:ascii="宋体" w:hAnsi="宋体" w:eastAsia="宋体" w:cs="宋体"/>
          <w:color w:val="0563C1"/>
          <w:sz w:val="23"/>
          <w:szCs w:val="23"/>
          <w:u w:val="single" w:color="auto"/>
        </w:rPr>
        <w:t>https</w:t>
      </w:r>
      <w:r>
        <w:rPr>
          <w:rFonts w:ascii="宋体" w:hAnsi="宋体" w:eastAsia="宋体" w:cs="宋体"/>
          <w:color w:val="0563C1"/>
          <w:spacing w:val="13"/>
          <w:sz w:val="23"/>
          <w:szCs w:val="23"/>
          <w:u w:val="single" w:color="auto"/>
        </w:rPr>
        <w:t>://</w:t>
      </w:r>
      <w:r>
        <w:rPr>
          <w:rFonts w:ascii="宋体" w:hAnsi="宋体" w:eastAsia="宋体" w:cs="宋体"/>
          <w:color w:val="0563C1"/>
          <w:sz w:val="23"/>
          <w:szCs w:val="23"/>
          <w:u w:val="single" w:color="auto"/>
        </w:rPr>
        <w:t>saishi</w:t>
      </w:r>
      <w:r>
        <w:rPr>
          <w:rFonts w:ascii="宋体" w:hAnsi="宋体" w:eastAsia="宋体" w:cs="宋体"/>
          <w:color w:val="0563C1"/>
          <w:spacing w:val="13"/>
          <w:sz w:val="23"/>
          <w:szCs w:val="23"/>
          <w:u w:val="single" w:color="auto"/>
        </w:rPr>
        <w:t>.</w:t>
      </w:r>
      <w:r>
        <w:rPr>
          <w:rFonts w:ascii="宋体" w:hAnsi="宋体" w:eastAsia="宋体" w:cs="宋体"/>
          <w:color w:val="0563C1"/>
          <w:sz w:val="23"/>
          <w:szCs w:val="23"/>
          <w:u w:val="single" w:color="auto"/>
        </w:rPr>
        <w:t>cnki</w:t>
      </w:r>
      <w:r>
        <w:rPr>
          <w:rFonts w:ascii="宋体" w:hAnsi="宋体" w:eastAsia="宋体" w:cs="宋体"/>
          <w:color w:val="0563C1"/>
          <w:spacing w:val="13"/>
          <w:sz w:val="23"/>
          <w:szCs w:val="23"/>
          <w:u w:val="single" w:color="auto"/>
        </w:rPr>
        <w:t>.</w:t>
      </w:r>
      <w:r>
        <w:rPr>
          <w:rFonts w:ascii="宋体" w:hAnsi="宋体" w:eastAsia="宋体" w:cs="宋体"/>
          <w:color w:val="0563C1"/>
          <w:sz w:val="23"/>
          <w:szCs w:val="23"/>
          <w:u w:val="single" w:color="auto"/>
        </w:rPr>
        <w:t>net</w:t>
      </w:r>
      <w:r>
        <w:rPr>
          <w:rFonts w:ascii="宋体" w:hAnsi="宋体" w:eastAsia="宋体" w:cs="宋体"/>
          <w:color w:val="0563C1"/>
          <w:spacing w:val="13"/>
          <w:sz w:val="23"/>
          <w:szCs w:val="23"/>
          <w:u w:val="single" w:color="auto"/>
        </w:rPr>
        <w:t>/</w:t>
      </w:r>
      <w:r>
        <w:rPr>
          <w:rFonts w:ascii="宋体" w:hAnsi="宋体" w:eastAsia="宋体" w:cs="宋体"/>
          <w:color w:val="0563C1"/>
          <w:spacing w:val="13"/>
          <w:sz w:val="23"/>
          <w:szCs w:val="23"/>
          <w:u w:val="single" w:color="auto"/>
        </w:rPr>
        <w:fldChar w:fldCharType="end"/>
      </w:r>
    </w:p>
    <w:p>
      <w:pPr>
        <w:spacing w:line="4905" w:lineRule="exact"/>
        <w:ind w:firstLine="14"/>
        <w:textAlignment w:val="center"/>
      </w:pPr>
      <w:r>
        <w:drawing>
          <wp:inline distT="0" distB="0" distL="0" distR="0">
            <wp:extent cx="5225415" cy="311467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5795" cy="311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65" w:line="310" w:lineRule="exact"/>
        <w:ind w:left="2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7"/>
          <w:position w:val="1"/>
          <w:sz w:val="23"/>
          <w:szCs w:val="23"/>
        </w:rPr>
        <w:t>2</w:t>
      </w:r>
      <w:r>
        <w:rPr>
          <w:rFonts w:ascii="宋体" w:hAnsi="宋体" w:eastAsia="宋体" w:cs="宋体"/>
          <w:spacing w:val="15"/>
          <w:position w:val="1"/>
          <w:sz w:val="23"/>
          <w:szCs w:val="23"/>
        </w:rPr>
        <w:t>、进入网站后，点击右上角“免费注册”</w:t>
      </w:r>
    </w:p>
    <w:p>
      <w:pPr>
        <w:spacing w:before="94" w:line="4879" w:lineRule="exact"/>
        <w:ind w:firstLine="14"/>
        <w:textAlignment w:val="center"/>
      </w:pPr>
      <w:r>
        <w:drawing>
          <wp:inline distT="0" distB="0" distL="0" distR="0">
            <wp:extent cx="5121910" cy="3098165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2163" cy="309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6" w:line="227" w:lineRule="auto"/>
        <w:ind w:left="3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3、进</w:t>
      </w:r>
      <w:r>
        <w:rPr>
          <w:rFonts w:ascii="宋体" w:hAnsi="宋体" w:eastAsia="宋体" w:cs="宋体"/>
          <w:spacing w:val="9"/>
          <w:sz w:val="23"/>
          <w:szCs w:val="23"/>
        </w:rPr>
        <w:t>行</w:t>
      </w:r>
      <w:r>
        <w:rPr>
          <w:rFonts w:ascii="宋体" w:hAnsi="宋体" w:eastAsia="宋体" w:cs="宋体"/>
          <w:spacing w:val="7"/>
          <w:sz w:val="23"/>
          <w:szCs w:val="23"/>
        </w:rPr>
        <w:t>个人账号注册，使用个人手机号进行注册 (手机号必须与</w:t>
      </w:r>
      <w:r>
        <w:rPr>
          <w:rFonts w:hint="eastAsia" w:ascii="宋体" w:hAnsi="宋体" w:eastAsia="宋体" w:cs="宋体"/>
          <w:spacing w:val="7"/>
          <w:sz w:val="23"/>
          <w:szCs w:val="23"/>
          <w:lang w:val="en-US" w:eastAsia="zh-Hans"/>
        </w:rPr>
        <w:t>选拔</w:t>
      </w:r>
      <w:r>
        <w:rPr>
          <w:rFonts w:ascii="宋体" w:hAnsi="宋体" w:eastAsia="宋体" w:cs="宋体"/>
          <w:spacing w:val="7"/>
          <w:sz w:val="23"/>
          <w:szCs w:val="23"/>
        </w:rPr>
        <w:t>赛报名手</w:t>
      </w:r>
    </w:p>
    <w:p>
      <w:pPr>
        <w:sectPr>
          <w:pgSz w:w="11906" w:h="16839"/>
          <w:pgMar w:top="1431" w:right="1785" w:bottom="400" w:left="1785" w:header="0" w:footer="0" w:gutter="0"/>
          <w:cols w:space="720" w:num="1"/>
        </w:sectPr>
      </w:pPr>
    </w:p>
    <w:p>
      <w:pPr>
        <w:spacing w:before="122" w:line="227" w:lineRule="auto"/>
        <w:ind w:left="34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机</w:t>
      </w:r>
      <w:r>
        <w:rPr>
          <w:rFonts w:ascii="宋体" w:hAnsi="宋体" w:eastAsia="宋体" w:cs="宋体"/>
          <w:spacing w:val="6"/>
          <w:sz w:val="23"/>
          <w:szCs w:val="23"/>
        </w:rPr>
        <w:t>号一致)</w:t>
      </w:r>
    </w:p>
    <w:p>
      <w:pPr>
        <w:spacing w:before="131" w:line="4875" w:lineRule="exact"/>
        <w:ind w:firstLine="14"/>
        <w:textAlignment w:val="center"/>
      </w:pPr>
      <w:r>
        <w:drawing>
          <wp:inline distT="0" distB="0" distL="0" distR="0">
            <wp:extent cx="5271135" cy="309499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515" cy="309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30" w:line="219" w:lineRule="auto"/>
        <w:ind w:left="3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(二)</w:t>
      </w:r>
      <w:r>
        <w:rPr>
          <w:rFonts w:ascii="宋体" w:hAnsi="宋体" w:eastAsia="宋体" w:cs="宋体"/>
          <w:spacing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关注</w:t>
      </w:r>
      <w:r>
        <w:rPr>
          <w:rFonts w:hint="eastAsia" w:ascii="宋体" w:hAnsi="宋体" w:eastAsia="宋体" w:cs="宋体"/>
          <w:spacing w:val="1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选拔</w:t>
      </w:r>
      <w:r>
        <w:rPr>
          <w:rFonts w:ascii="宋体" w:hAnsi="宋体" w:eastAsia="宋体" w:cs="宋体"/>
          <w:spacing w:val="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赛竞赛机构账号“南京工业大学国家知识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产权培训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(江</w:t>
      </w:r>
    </w:p>
    <w:p>
      <w:pPr>
        <w:spacing w:before="291" w:line="221" w:lineRule="auto"/>
        <w:ind w:left="3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苏</w:t>
      </w:r>
      <w:r>
        <w:rPr>
          <w:rFonts w:ascii="宋体" w:hAnsi="宋体" w:eastAsia="宋体" w:cs="宋体"/>
          <w:spacing w:val="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宋体" w:hAnsi="宋体" w:eastAsia="宋体" w:cs="宋体"/>
          <w:spacing w:val="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基地”</w:t>
      </w:r>
    </w:p>
    <w:p>
      <w:pPr>
        <w:spacing w:before="230" w:line="311" w:lineRule="exact"/>
        <w:ind w:left="4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position w:val="1"/>
          <w:sz w:val="23"/>
          <w:szCs w:val="23"/>
        </w:rPr>
        <w:t>1</w:t>
      </w:r>
      <w:r>
        <w:rPr>
          <w:rFonts w:ascii="宋体" w:hAnsi="宋体" w:eastAsia="宋体" w:cs="宋体"/>
          <w:spacing w:val="4"/>
          <w:position w:val="1"/>
          <w:sz w:val="23"/>
          <w:szCs w:val="23"/>
        </w:rPr>
        <w:t>、进入网址</w:t>
      </w:r>
    </w:p>
    <w:p>
      <w:pPr>
        <w:spacing w:before="157" w:line="468" w:lineRule="exact"/>
        <w:ind w:left="20"/>
        <w:rPr>
          <w:rFonts w:ascii="宋体" w:hAnsi="宋体" w:eastAsia="宋体" w:cs="宋体"/>
          <w:sz w:val="23"/>
          <w:szCs w:val="23"/>
        </w:rPr>
      </w:pPr>
      <w:r>
        <w:fldChar w:fldCharType="begin"/>
      </w:r>
      <w:r>
        <w:instrText xml:space="preserve"> HYPERLINK "https://saishi.cnki.net/m/Institution/Home/yh1d57faae-8465-4754-b4ba-" </w:instrText>
      </w:r>
      <w:r>
        <w:fldChar w:fldCharType="separate"/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https</w:t>
      </w:r>
      <w:r>
        <w:rPr>
          <w:rFonts w:ascii="宋体" w:hAnsi="宋体" w:eastAsia="宋体" w:cs="宋体"/>
          <w:color w:val="FF0000"/>
          <w:spacing w:val="26"/>
          <w:position w:val="18"/>
          <w:sz w:val="23"/>
          <w:szCs w:val="23"/>
        </w:rPr>
        <w:t>: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//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saishi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.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cnki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.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net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/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m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/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Institution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/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Home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/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yh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1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d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57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faae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-8465-4754-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b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4</w:t>
      </w:r>
      <w:r>
        <w:rPr>
          <w:rFonts w:ascii="宋体" w:hAnsi="宋体" w:eastAsia="宋体" w:cs="宋体"/>
          <w:color w:val="FF0000"/>
          <w:position w:val="18"/>
          <w:sz w:val="23"/>
          <w:szCs w:val="23"/>
        </w:rPr>
        <w:t>ba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t>-</w:t>
      </w:r>
      <w:r>
        <w:rPr>
          <w:rFonts w:ascii="宋体" w:hAnsi="宋体" w:eastAsia="宋体" w:cs="宋体"/>
          <w:color w:val="FF0000"/>
          <w:spacing w:val="13"/>
          <w:position w:val="18"/>
          <w:sz w:val="23"/>
          <w:szCs w:val="23"/>
        </w:rPr>
        <w:fldChar w:fldCharType="end"/>
      </w:r>
    </w:p>
    <w:p>
      <w:pPr>
        <w:spacing w:before="1" w:line="238" w:lineRule="auto"/>
        <w:ind w:left="2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color w:val="FF0000"/>
          <w:spacing w:val="8"/>
          <w:sz w:val="23"/>
          <w:szCs w:val="23"/>
        </w:rPr>
        <w:t>72</w:t>
      </w:r>
      <w:r>
        <w:rPr>
          <w:rFonts w:ascii="宋体" w:hAnsi="宋体" w:eastAsia="宋体" w:cs="宋体"/>
          <w:color w:val="FF0000"/>
          <w:sz w:val="23"/>
          <w:szCs w:val="23"/>
        </w:rPr>
        <w:t>ad</w:t>
      </w:r>
      <w:r>
        <w:rPr>
          <w:rFonts w:ascii="宋体" w:hAnsi="宋体" w:eastAsia="宋体" w:cs="宋体"/>
          <w:color w:val="FF0000"/>
          <w:spacing w:val="8"/>
          <w:sz w:val="23"/>
          <w:szCs w:val="23"/>
        </w:rPr>
        <w:t>6</w:t>
      </w:r>
      <w:r>
        <w:rPr>
          <w:rFonts w:ascii="宋体" w:hAnsi="宋体" w:eastAsia="宋体" w:cs="宋体"/>
          <w:color w:val="FF0000"/>
          <w:sz w:val="23"/>
          <w:szCs w:val="23"/>
        </w:rPr>
        <w:t>af</w:t>
      </w:r>
      <w:r>
        <w:rPr>
          <w:rFonts w:ascii="宋体" w:hAnsi="宋体" w:eastAsia="宋体" w:cs="宋体"/>
          <w:color w:val="FF0000"/>
          <w:spacing w:val="8"/>
          <w:sz w:val="23"/>
          <w:szCs w:val="23"/>
        </w:rPr>
        <w:t>9109</w:t>
      </w:r>
      <w:r>
        <w:rPr>
          <w:rFonts w:ascii="宋体" w:hAnsi="宋体" w:eastAsia="宋体" w:cs="宋体"/>
          <w:color w:val="FF0000"/>
          <w:sz w:val="23"/>
          <w:szCs w:val="23"/>
        </w:rPr>
        <w:t>f</w:t>
      </w:r>
      <w:r>
        <w:rPr>
          <w:rFonts w:ascii="宋体" w:hAnsi="宋体" w:eastAsia="宋体" w:cs="宋体"/>
          <w:color w:val="FF0000"/>
          <w:spacing w:val="8"/>
          <w:sz w:val="23"/>
          <w:szCs w:val="23"/>
        </w:rPr>
        <w:t xml:space="preserve"># </w:t>
      </w:r>
      <w:r>
        <w:rPr>
          <w:rFonts w:ascii="宋体" w:hAnsi="宋体" w:eastAsia="宋体" w:cs="宋体"/>
          <w:spacing w:val="8"/>
          <w:sz w:val="23"/>
          <w:szCs w:val="23"/>
        </w:rPr>
        <w:t>，然后关注机构账号</w:t>
      </w:r>
    </w:p>
    <w:p>
      <w:pPr>
        <w:spacing w:before="137" w:line="3581" w:lineRule="exact"/>
        <w:ind w:firstLine="14"/>
        <w:textAlignment w:val="center"/>
      </w:pPr>
      <w:r>
        <w:drawing>
          <wp:inline distT="0" distB="0" distL="0" distR="0">
            <wp:extent cx="5273040" cy="2273300"/>
            <wp:effectExtent l="0" t="0" r="0" b="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before="75" w:line="310" w:lineRule="exact"/>
        <w:ind w:left="2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position w:val="1"/>
          <w:sz w:val="23"/>
          <w:szCs w:val="23"/>
        </w:rPr>
        <w:t>2、点击“员工认证”，进行姓名认</w:t>
      </w:r>
      <w:r>
        <w:rPr>
          <w:rFonts w:ascii="宋体" w:hAnsi="宋体" w:eastAsia="宋体" w:cs="宋体"/>
          <w:position w:val="1"/>
          <w:sz w:val="23"/>
          <w:szCs w:val="23"/>
        </w:rPr>
        <w:t>证。</w:t>
      </w:r>
    </w:p>
    <w:p>
      <w:pPr>
        <w:sectPr>
          <w:pgSz w:w="11906" w:h="16839"/>
          <w:pgMar w:top="1431" w:right="1785" w:bottom="400" w:left="1785" w:header="0" w:footer="0" w:gutter="0"/>
          <w:cols w:space="720" w:num="1"/>
        </w:sectPr>
      </w:pPr>
    </w:p>
    <w:p>
      <w:pPr>
        <w:spacing w:before="80" w:line="3600" w:lineRule="exact"/>
        <w:ind w:firstLine="14"/>
        <w:textAlignment w:val="center"/>
      </w:pPr>
      <w:r>
        <w:drawing>
          <wp:inline distT="0" distB="0" distL="0" distR="0">
            <wp:extent cx="5274310" cy="22860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2" w:line="379" w:lineRule="exact"/>
        <w:ind w:firstLine="28"/>
        <w:textAlignment w:val="center"/>
      </w:pPr>
      <w:r>
        <w:pict>
          <v:group id="_x0000_s1027" o:spid="_x0000_s1027" o:spt="203" style="height:19pt;width:414.55pt;" coordsize="8290,380">
            <o:lock v:ext="edit"/>
            <v:rect id="_x0000_s1028" o:spid="_x0000_s1028" o:spt="1" style="position:absolute;left:331;top:0;height:380;width:7960;" fillcolor="#FFFF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29" o:spid="_x0000_s1029" o:spt="202" type="#_x0000_t202" style="position:absolute;left:-20;top:-20;height:487;width:833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4" w:line="308" w:lineRule="exact"/>
                      <w:ind w:left="20"/>
                      <w:rPr>
                        <w:rFonts w:ascii="宋体" w:hAnsi="宋体" w:eastAsia="宋体" w:cs="宋体"/>
                        <w:sz w:val="23"/>
                        <w:szCs w:val="23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position w:val="1"/>
                        <w:sz w:val="23"/>
                        <w:szCs w:val="23"/>
                      </w:rPr>
                      <w:t>3、在“姓名”栏框中输入：“姓名”，在“工号”栏框中输入“身份证号码”</w:t>
                    </w:r>
                    <w:r>
                      <w:rPr>
                        <w:rFonts w:ascii="宋体" w:hAnsi="宋体" w:eastAsia="宋体" w:cs="宋体"/>
                        <w:spacing w:val="-1"/>
                        <w:position w:val="1"/>
                        <w:sz w:val="23"/>
                        <w:szCs w:val="23"/>
                      </w:rPr>
                      <w:t>，</w:t>
                    </w:r>
                    <w:r>
                      <w:rPr>
                        <w:rFonts w:ascii="宋体" w:hAnsi="宋体" w:eastAsia="宋体" w:cs="宋体"/>
                        <w:position w:val="1"/>
                        <w:sz w:val="23"/>
                        <w:szCs w:val="23"/>
                      </w:rPr>
                      <w:t>在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tabs>
          <w:tab w:val="left" w:pos="126"/>
        </w:tabs>
        <w:spacing w:before="171" w:line="447" w:lineRule="exact"/>
        <w:ind w:left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position w:val="15"/>
          <w:sz w:val="23"/>
          <w:szCs w:val="23"/>
          <w:shd w:val="clear" w:fill="FFFF00"/>
        </w:rPr>
        <w:tab/>
      </w:r>
      <w:r>
        <w:rPr>
          <w:rFonts w:ascii="宋体" w:hAnsi="宋体" w:eastAsia="宋体" w:cs="宋体"/>
          <w:spacing w:val="1"/>
          <w:position w:val="15"/>
          <w:sz w:val="23"/>
          <w:szCs w:val="23"/>
          <w:shd w:val="clear" w:fill="FFFF00"/>
        </w:rPr>
        <w:t>“一级部门”栏框中输入“学校名称”</w:t>
      </w:r>
      <w:r>
        <w:rPr>
          <w:rFonts w:ascii="宋体" w:hAnsi="宋体" w:eastAsia="宋体" w:cs="宋体"/>
          <w:spacing w:val="1"/>
          <w:position w:val="15"/>
          <w:sz w:val="23"/>
          <w:szCs w:val="23"/>
        </w:rPr>
        <w:t>，点击“马上认证” 。等</w:t>
      </w:r>
      <w:r>
        <w:rPr>
          <w:rFonts w:ascii="宋体" w:hAnsi="宋体" w:eastAsia="宋体" w:cs="宋体"/>
          <w:position w:val="15"/>
          <w:sz w:val="23"/>
          <w:szCs w:val="23"/>
        </w:rPr>
        <w:t>待竞赛组委会审</w:t>
      </w:r>
    </w:p>
    <w:p>
      <w:pPr>
        <w:spacing w:line="228" w:lineRule="auto"/>
        <w:ind w:left="2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</w:rPr>
        <w:t>核</w:t>
      </w:r>
      <w:r>
        <w:rPr>
          <w:rFonts w:ascii="宋体" w:hAnsi="宋体" w:eastAsia="宋体" w:cs="宋体"/>
          <w:spacing w:val="-1"/>
          <w:sz w:val="23"/>
          <w:szCs w:val="23"/>
        </w:rPr>
        <w:t>。</w:t>
      </w:r>
    </w:p>
    <w:p>
      <w:pPr>
        <w:spacing w:before="84" w:line="4939" w:lineRule="exact"/>
        <w:ind w:firstLine="14"/>
        <w:textAlignment w:val="center"/>
      </w:pPr>
      <w:r>
        <w:drawing>
          <wp:inline distT="0" distB="0" distL="0" distR="0">
            <wp:extent cx="5274310" cy="3136265"/>
            <wp:effectExtent l="0" t="0" r="0" b="0"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313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45" w:line="310" w:lineRule="exact"/>
        <w:ind w:left="2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position w:val="1"/>
          <w:sz w:val="23"/>
          <w:szCs w:val="23"/>
        </w:rPr>
        <w:t>4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、稍后登陆个人账户，查看“我的消息”中审核结果通知。</w:t>
      </w:r>
    </w:p>
    <w:p>
      <w:pPr>
        <w:sectPr>
          <w:pgSz w:w="11906" w:h="16839"/>
          <w:pgMar w:top="1431" w:right="1785" w:bottom="400" w:left="1785" w:header="0" w:footer="0" w:gutter="0"/>
          <w:cols w:space="720" w:num="1"/>
        </w:sectPr>
      </w:pPr>
    </w:p>
    <w:p>
      <w:pPr>
        <w:spacing w:before="78" w:line="4226" w:lineRule="exact"/>
        <w:ind w:firstLine="14"/>
        <w:textAlignment w:val="center"/>
      </w:pPr>
      <w:r>
        <w:drawing>
          <wp:inline distT="0" distB="0" distL="0" distR="0">
            <wp:extent cx="5274310" cy="268351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268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before="91" w:line="411" w:lineRule="auto"/>
        <w:ind w:left="28" w:firstLine="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</w:rPr>
        <w:t>7、若审核通</w:t>
      </w:r>
      <w:r>
        <w:rPr>
          <w:rFonts w:ascii="宋体" w:hAnsi="宋体" w:eastAsia="宋体" w:cs="宋体"/>
          <w:spacing w:val="-6"/>
          <w:sz w:val="28"/>
          <w:szCs w:val="28"/>
        </w:rPr>
        <w:t>过</w:t>
      </w:r>
      <w:r>
        <w:rPr>
          <w:rFonts w:ascii="宋体" w:hAnsi="宋体" w:eastAsia="宋体" w:cs="宋体"/>
          <w:spacing w:val="-4"/>
          <w:sz w:val="28"/>
          <w:szCs w:val="28"/>
        </w:rPr>
        <w:t>(下图)，则后续可以在竞赛开放时间段进行竞赛答题。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竞赛组委会将集中进行审核，若</w:t>
      </w:r>
      <w:r>
        <w:rPr>
          <w:rFonts w:hint="eastAsia" w:ascii="宋体" w:hAnsi="宋体" w:eastAsia="宋体" w:cs="宋体"/>
          <w:spacing w:val="-3"/>
          <w:sz w:val="28"/>
          <w:szCs w:val="28"/>
          <w:lang w:val="en-US" w:eastAsia="zh-Hans"/>
        </w:rPr>
        <w:t>选拔赛两日前</w:t>
      </w:r>
      <w:r>
        <w:rPr>
          <w:rFonts w:ascii="宋体" w:hAnsi="宋体" w:eastAsia="宋体" w:cs="宋体"/>
          <w:spacing w:val="-3"/>
          <w:sz w:val="28"/>
          <w:szCs w:val="28"/>
        </w:rPr>
        <w:t>仍然未通过</w:t>
      </w:r>
      <w:r>
        <w:rPr>
          <w:rFonts w:ascii="宋体" w:hAnsi="宋体" w:eastAsia="宋体" w:cs="宋体"/>
          <w:sz w:val="28"/>
          <w:szCs w:val="28"/>
        </w:rPr>
        <w:t>审</w:t>
      </w:r>
      <w:r>
        <w:rPr>
          <w:rFonts w:ascii="宋体" w:hAnsi="宋体" w:eastAsia="宋体" w:cs="宋体"/>
          <w:spacing w:val="-2"/>
          <w:sz w:val="28"/>
          <w:szCs w:val="28"/>
        </w:rPr>
        <w:t>核的</w:t>
      </w:r>
      <w:r>
        <w:rPr>
          <w:rFonts w:ascii="宋体" w:hAnsi="宋体" w:eastAsia="宋体" w:cs="宋体"/>
          <w:spacing w:val="-1"/>
          <w:sz w:val="28"/>
          <w:szCs w:val="28"/>
        </w:rPr>
        <w:t>请务必及时联系会务组。</w:t>
      </w:r>
    </w:p>
    <w:p>
      <w:pPr>
        <w:spacing w:before="231" w:line="4140" w:lineRule="exact"/>
        <w:ind w:firstLine="14"/>
        <w:textAlignment w:val="center"/>
      </w:pPr>
      <w:r>
        <w:drawing>
          <wp:inline distT="0" distB="0" distL="0" distR="0">
            <wp:extent cx="5274310" cy="2628900"/>
            <wp:effectExtent l="0" t="0" r="0" b="0"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pgSz w:w="11906" w:h="16839"/>
          <w:pgMar w:top="1431" w:right="1701" w:bottom="400" w:left="1785" w:header="0" w:footer="0" w:gutter="0"/>
          <w:cols w:space="720" w:num="1"/>
        </w:sectPr>
      </w:pPr>
    </w:p>
    <w:p>
      <w:pPr>
        <w:rPr>
          <w:rFonts w:ascii="Arial"/>
          <w:sz w:val="21"/>
        </w:rPr>
      </w:pPr>
    </w:p>
    <w:sectPr>
      <w:headerReference r:id="rId7" w:type="default"/>
      <w:pgSz w:w="11906" w:h="16839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11" w:lineRule="exact"/>
      <w:ind w:left="32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6"/>
        <w:position w:val="2"/>
        <w:sz w:val="31"/>
        <w:szCs w:val="31"/>
        <w14:textOutline w14:w="5793" w14:cap="sq" w14:cmpd="sng">
          <w14:solidFill>
            <w14:srgbClr w14:val="000000"/>
          </w14:solidFill>
          <w14:prstDash w14:val="solid"/>
          <w14:bevel/>
        </w14:textOutline>
      </w:rPr>
      <w:t>5.注意事项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ZlZWNkNDc5YTNmZDgwYWRjMTk5MzE5NDVlNzQ3NzMifQ=="/>
  </w:docVars>
  <w:rsids>
    <w:rsidRoot w:val="00000000"/>
    <w:rsid w:val="47561583"/>
    <w:rsid w:val="579300FA"/>
    <w:rsid w:val="E71F30D4"/>
    <w:rsid w:val="FE3F2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1121</Words>
  <Characters>1297</Characters>
  <TotalTime>29</TotalTime>
  <ScaleCrop>false</ScaleCrop>
  <LinksUpToDate>false</LinksUpToDate>
  <CharactersWithSpaces>1355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2023-04-14T07:20:00Z</dcterms:created>
  <dc:creator>jack miracle</dc:creator>
  <cp:lastModifiedBy>y-and-me</cp:lastModifiedBy>
  <dcterms:modified xsi:type="dcterms:W3CDTF">2023-06-29T07:58:54Z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2023-06-28T13:21:35Z</vt:filetime>
  </property>
  <property fmtid="{D5CDD505-2E9C-101B-9397-08002B2CF9AE}" pid="4" name="UsrData">
    <vt:lpwstr>649bc3584e2c485b96544039</vt:lpwstr>
  </property>
  <property fmtid="{D5CDD505-2E9C-101B-9397-08002B2CF9AE}" pid="5" name="KSOProductBuildVer">
    <vt:lpwstr>2052-11.1.0.14309</vt:lpwstr>
  </property>
  <property fmtid="{D5CDD505-2E9C-101B-9397-08002B2CF9AE}" pid="6" name="ICV">
    <vt:lpwstr>309171D36CBA4BD49AE93B7B178555E6_13</vt:lpwstr>
  </property>
</Properties>
</file>