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024FA7">
      <w:pPr>
        <w:spacing w:line="480" w:lineRule="auto"/>
        <w:ind w:right="28"/>
        <w:rPr>
          <w:rFonts w:ascii="黑体" w:hAnsi="黑体" w:eastAsia="黑体" w:cs="Times New Roman"/>
          <w:kern w:val="0"/>
          <w:sz w:val="36"/>
          <w:szCs w:val="36"/>
        </w:rPr>
      </w:pPr>
      <w:r>
        <w:rPr>
          <w:rFonts w:hint="eastAsia" w:ascii="黑体" w:hAnsi="黑体" w:eastAsia="黑体" w:cs="Times New Roman"/>
          <w:kern w:val="0"/>
          <w:sz w:val="36"/>
          <w:szCs w:val="36"/>
        </w:rPr>
        <w:t>2-5</w:t>
      </w:r>
    </w:p>
    <w:p w14:paraId="40B67696">
      <w:pPr>
        <w:spacing w:line="480" w:lineRule="auto"/>
        <w:ind w:right="28"/>
        <w:rPr>
          <w:rFonts w:ascii="黑体" w:hAnsi="黑体" w:eastAsia="黑体" w:cs="Times New Roman"/>
          <w:kern w:val="0"/>
          <w:sz w:val="36"/>
          <w:szCs w:val="36"/>
        </w:rPr>
      </w:pPr>
    </w:p>
    <w:p w14:paraId="32F025D2">
      <w:pPr>
        <w:spacing w:line="520" w:lineRule="exact"/>
        <w:ind w:right="26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  <w:lang w:val="en-US" w:eastAsia="zh-CN"/>
        </w:rPr>
        <w:t>校</w:t>
      </w:r>
      <w:r>
        <w:rPr>
          <w:rFonts w:hint="eastAsia" w:ascii="黑体" w:hAnsi="黑体" w:eastAsia="黑体"/>
          <w:sz w:val="44"/>
          <w:szCs w:val="44"/>
        </w:rPr>
        <w:t>级一流本科课程申报书</w:t>
      </w:r>
    </w:p>
    <w:p w14:paraId="41E7AE26">
      <w:pPr>
        <w:spacing w:line="520" w:lineRule="exact"/>
        <w:ind w:right="26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（线上线下混合式课程）</w:t>
      </w:r>
    </w:p>
    <w:p w14:paraId="7010BEDE">
      <w:pPr>
        <w:spacing w:line="520" w:lineRule="exact"/>
        <w:ind w:right="26"/>
        <w:rPr>
          <w:rFonts w:ascii="黑体" w:hAnsi="黑体" w:eastAsia="黑体"/>
          <w:sz w:val="32"/>
          <w:szCs w:val="32"/>
        </w:rPr>
      </w:pPr>
    </w:p>
    <w:p w14:paraId="4D774D66">
      <w:pPr>
        <w:spacing w:line="520" w:lineRule="exact"/>
        <w:ind w:right="26"/>
        <w:jc w:val="center"/>
        <w:rPr>
          <w:rFonts w:ascii="黑体" w:hAnsi="黑体" w:eastAsia="黑体"/>
          <w:sz w:val="32"/>
          <w:szCs w:val="32"/>
        </w:rPr>
      </w:pPr>
    </w:p>
    <w:p w14:paraId="74E11A8B"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2"/>
          <w:u w:val="single"/>
        </w:rPr>
      </w:pPr>
    </w:p>
    <w:p w14:paraId="7AC43430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课程名称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 w14:paraId="541312A4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>专业类代码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                          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</w:p>
    <w:p w14:paraId="7ABF0B7F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 w14:paraId="53FAA9BB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 </w:t>
      </w:r>
    </w:p>
    <w:p w14:paraId="524E5EC6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2396A4BA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653A4265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</w:p>
    <w:p w14:paraId="718E0270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</w:p>
    <w:p w14:paraId="0711F9D5"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亳州学院教务处</w:t>
      </w:r>
      <w:r>
        <w:rPr>
          <w:rFonts w:hint="eastAsia" w:ascii="微软雅黑" w:hAnsi="微软雅黑" w:eastAsia="微软雅黑"/>
          <w:sz w:val="32"/>
          <w:szCs w:val="32"/>
        </w:rPr>
        <w:t xml:space="preserve"> </w:t>
      </w:r>
      <w:r>
        <w:rPr>
          <w:rFonts w:ascii="微软雅黑" w:hAnsi="微软雅黑" w:eastAsia="微软雅黑"/>
          <w:sz w:val="32"/>
          <w:szCs w:val="32"/>
        </w:rPr>
        <w:t>制</w:t>
      </w:r>
    </w:p>
    <w:p w14:paraId="57AA0B63"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4</w:t>
      </w:r>
      <w:r>
        <w:rPr>
          <w:rFonts w:hint="eastAsia" w:ascii="微软雅黑" w:hAnsi="微软雅黑" w:eastAsia="微软雅黑"/>
          <w:sz w:val="32"/>
          <w:szCs w:val="32"/>
        </w:rPr>
        <w:t>年10</w:t>
      </w:r>
      <w:r>
        <w:rPr>
          <w:rFonts w:ascii="微软雅黑" w:hAnsi="微软雅黑" w:eastAsia="微软雅黑"/>
          <w:sz w:val="32"/>
          <w:szCs w:val="32"/>
        </w:rPr>
        <w:t>月</w:t>
      </w:r>
    </w:p>
    <w:p w14:paraId="3183B8D8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 w14:paraId="366A4067">
      <w:pPr>
        <w:snapToGrid w:val="0"/>
        <w:spacing w:line="560" w:lineRule="exact"/>
        <w:ind w:firstLine="539"/>
        <w:jc w:val="center"/>
        <w:rPr>
          <w:rFonts w:ascii="黑体" w:hAnsi="黑体" w:eastAsia="黑体"/>
          <w:sz w:val="32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3"/>
          <w:cols w:space="425" w:num="1"/>
          <w:docGrid w:type="lines" w:linePitch="312" w:charSpace="0"/>
        </w:sectPr>
      </w:pPr>
    </w:p>
    <w:p w14:paraId="18D44FF8">
      <w:pPr>
        <w:snapToGrid w:val="0"/>
        <w:spacing w:line="560" w:lineRule="exact"/>
        <w:jc w:val="center"/>
        <w:rPr>
          <w:rFonts w:ascii="黑体" w:hAnsi="黑体" w:eastAsia="黑体"/>
          <w:sz w:val="32"/>
          <w:szCs w:val="24"/>
        </w:rPr>
      </w:pPr>
    </w:p>
    <w:p w14:paraId="240C90CC"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 w14:paraId="111BA253">
      <w:pPr>
        <w:ind w:firstLine="638" w:firstLineChars="228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 w14:paraId="6C2F172D">
      <w:pPr>
        <w:ind w:firstLine="638" w:firstLineChars="228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“无”，不够可另附页。</w:t>
      </w:r>
    </w:p>
    <w:p w14:paraId="65990F0F">
      <w:pPr>
        <w:ind w:firstLine="638" w:firstLineChars="228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三、专业类代码指《普通高等学校本科专业目录（2020）》中的专业类代码（四位数字）。</w:t>
      </w:r>
    </w:p>
    <w:p w14:paraId="3BE39A13">
      <w:pPr>
        <w:ind w:firstLine="638" w:firstLineChars="228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四、以课程团队名义申报的，课程负责人为课程团队牵头人；以个人名义申报的，课程负责人为该课程主讲教师。团队主要成员一般为近5年内讲授该课程教师。</w:t>
      </w:r>
    </w:p>
    <w:p w14:paraId="259AACC3">
      <w:pPr>
        <w:ind w:firstLine="638" w:firstLineChars="228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五、申报课程名称、所有团队主要成员须与教务系统中已完成的学期一致，并须截图上传教务系统中课程开设信息。</w:t>
      </w:r>
    </w:p>
    <w:p w14:paraId="39E270DC">
      <w:pPr>
        <w:ind w:firstLine="638" w:firstLineChars="228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六、文中○为单选；□可多选。</w:t>
      </w:r>
    </w:p>
    <w:p w14:paraId="3F106E5B">
      <w:pPr>
        <w:ind w:firstLine="638" w:firstLineChars="228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七</w:t>
      </w:r>
      <w:r>
        <w:rPr>
          <w:rFonts w:ascii="宋体" w:hAnsi="宋体" w:eastAsia="宋体"/>
          <w:sz w:val="28"/>
          <w:szCs w:val="28"/>
        </w:rPr>
        <w:t>、申报内容力求实事求是、真实可靠，文字表达严谨规范、简明扼要。</w:t>
      </w:r>
    </w:p>
    <w:p w14:paraId="74666901">
      <w:pPr>
        <w:ind w:firstLine="638" w:firstLineChars="228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八、表格文本中外文名词第一次出现时，要写清全称和缩写，再次出现时可以使用缩写。</w:t>
      </w:r>
    </w:p>
    <w:p w14:paraId="17D7444D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九、涉密课程或不能公开个人信息的涉密人员不得参与申报。</w:t>
      </w:r>
    </w:p>
    <w:p w14:paraId="3863F80B">
      <w:pPr>
        <w:pStyle w:val="8"/>
        <w:widowControl/>
        <w:ind w:firstLine="0" w:firstLineChars="0"/>
        <w:rPr>
          <w:rFonts w:ascii="仿宋" w:hAnsi="仿宋" w:eastAsia="仿宋"/>
          <w:sz w:val="32"/>
          <w:szCs w:val="32"/>
        </w:rPr>
      </w:pPr>
    </w:p>
    <w:p w14:paraId="6E2F8F11">
      <w:pPr>
        <w:pStyle w:val="8"/>
        <w:widowControl/>
        <w:ind w:firstLine="0" w:firstLineChars="0"/>
        <w:rPr>
          <w:rFonts w:ascii="仿宋" w:hAnsi="仿宋" w:eastAsia="仿宋"/>
          <w:sz w:val="32"/>
          <w:szCs w:val="32"/>
        </w:rPr>
      </w:pPr>
    </w:p>
    <w:p w14:paraId="31906D8C">
      <w:pPr>
        <w:pStyle w:val="8"/>
        <w:widowControl/>
        <w:ind w:firstLine="0" w:firstLineChars="0"/>
        <w:rPr>
          <w:rFonts w:ascii="仿宋" w:hAnsi="仿宋" w:eastAsia="仿宋"/>
          <w:sz w:val="32"/>
          <w:szCs w:val="32"/>
        </w:rPr>
      </w:pPr>
    </w:p>
    <w:p w14:paraId="47089B57"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573E9AED"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一、课程基本信息</w:t>
      </w:r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4"/>
        <w:gridCol w:w="5896"/>
      </w:tblGrid>
      <w:tr w14:paraId="4A29C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 w14:paraId="17CA5A21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896" w:type="dxa"/>
            <w:vAlign w:val="center"/>
          </w:tcPr>
          <w:p w14:paraId="48F06A45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 w14:paraId="31CFC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 w14:paraId="3EEEE6DD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5896" w:type="dxa"/>
            <w:vAlign w:val="center"/>
          </w:tcPr>
          <w:p w14:paraId="6E1B8BD1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 w14:paraId="40107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 w14:paraId="0A3DEBD8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5896" w:type="dxa"/>
            <w:vAlign w:val="center"/>
          </w:tcPr>
          <w:p w14:paraId="048D6961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 w14:paraId="1962D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 w14:paraId="520B1DED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课程编码+选课编码</w:t>
            </w:r>
          </w:p>
          <w:p w14:paraId="0F87DBDA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896" w:type="dxa"/>
            <w:vAlign w:val="center"/>
          </w:tcPr>
          <w:p w14:paraId="6A09E9FF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 w14:paraId="17C65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restart"/>
            <w:vAlign w:val="center"/>
          </w:tcPr>
          <w:p w14:paraId="7FF1E046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5896" w:type="dxa"/>
            <w:vAlign w:val="center"/>
          </w:tcPr>
          <w:p w14:paraId="7D35E605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○通识课 ○公共基础课 ○专业课</w:t>
            </w:r>
          </w:p>
        </w:tc>
      </w:tr>
      <w:tr w14:paraId="12AB6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continue"/>
            <w:vAlign w:val="center"/>
          </w:tcPr>
          <w:p w14:paraId="2E6F5EC5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vAlign w:val="center"/>
          </w:tcPr>
          <w:p w14:paraId="0193803D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□思想政治理论课 □创新创业教育课 □教师教育课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实验课</w:t>
            </w:r>
          </w:p>
        </w:tc>
      </w:tr>
      <w:tr w14:paraId="1DD04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 w14:paraId="53C38913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896" w:type="dxa"/>
            <w:vAlign w:val="center"/>
          </w:tcPr>
          <w:p w14:paraId="0F6E8425">
            <w:pPr>
              <w:spacing w:line="340" w:lineRule="exact"/>
              <w:jc w:val="lef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○必修 ○选修</w:t>
            </w:r>
          </w:p>
        </w:tc>
      </w:tr>
      <w:tr w14:paraId="5D12E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 w14:paraId="5940BBE4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896" w:type="dxa"/>
            <w:vAlign w:val="center"/>
          </w:tcPr>
          <w:p w14:paraId="237510D1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 w14:paraId="06204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 w14:paraId="3921049B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896" w:type="dxa"/>
            <w:vAlign w:val="center"/>
          </w:tcPr>
          <w:p w14:paraId="42BA74D1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 w14:paraId="377D8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 w14:paraId="2030C8EC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896" w:type="dxa"/>
            <w:vAlign w:val="center"/>
          </w:tcPr>
          <w:p w14:paraId="0A98C008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 xml:space="preserve">总学时：       </w:t>
            </w:r>
          </w:p>
          <w:p w14:paraId="210BB286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 xml:space="preserve">线上学时：       </w:t>
            </w:r>
          </w:p>
          <w:p w14:paraId="58CC7A52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课堂学时：</w:t>
            </w:r>
          </w:p>
        </w:tc>
      </w:tr>
      <w:tr w14:paraId="4CA74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 w14:paraId="6674CC5C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896" w:type="dxa"/>
            <w:vAlign w:val="center"/>
          </w:tcPr>
          <w:p w14:paraId="29D0DC7C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 w14:paraId="2B9C8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 w14:paraId="493180D6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先修（前序）课程名称</w:t>
            </w:r>
          </w:p>
        </w:tc>
        <w:tc>
          <w:tcPr>
            <w:tcW w:w="5896" w:type="dxa"/>
            <w:vAlign w:val="center"/>
          </w:tcPr>
          <w:p w14:paraId="0B287EFE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 w14:paraId="6976F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 w14:paraId="2E66278C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后续课程名称</w:t>
            </w:r>
          </w:p>
        </w:tc>
        <w:tc>
          <w:tcPr>
            <w:tcW w:w="5896" w:type="dxa"/>
            <w:vAlign w:val="center"/>
          </w:tcPr>
          <w:p w14:paraId="2007E207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 w14:paraId="2505A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 w14:paraId="1484AAB8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896" w:type="dxa"/>
            <w:vAlign w:val="center"/>
          </w:tcPr>
          <w:p w14:paraId="409601CD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书名、书号、作者、出版社、出版时间</w:t>
            </w:r>
          </w:p>
          <w:p w14:paraId="55CFEEB6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（上传封面及版权页）</w:t>
            </w:r>
          </w:p>
        </w:tc>
      </w:tr>
      <w:tr w14:paraId="37C92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restart"/>
            <w:vAlign w:val="center"/>
          </w:tcPr>
          <w:p w14:paraId="6442338F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896" w:type="dxa"/>
            <w:vAlign w:val="center"/>
          </w:tcPr>
          <w:p w14:paraId="5AC0E68A">
            <w:pPr>
              <w:spacing w:line="340" w:lineRule="exact"/>
              <w:jc w:val="lef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 xml:space="preserve">  年  月  日—  年  月  日 课程名称 教师名称</w:t>
            </w:r>
          </w:p>
          <w:p w14:paraId="3559240F">
            <w:pPr>
              <w:spacing w:line="340" w:lineRule="exact"/>
              <w:jc w:val="lef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（上传教务系统截图）</w:t>
            </w:r>
          </w:p>
        </w:tc>
      </w:tr>
      <w:tr w14:paraId="004F4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continue"/>
            <w:vAlign w:val="center"/>
          </w:tcPr>
          <w:p w14:paraId="3B7C65D3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vAlign w:val="center"/>
          </w:tcPr>
          <w:p w14:paraId="2E5B1796">
            <w:pPr>
              <w:spacing w:line="340" w:lineRule="exact"/>
              <w:jc w:val="lef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 xml:space="preserve">  年  月  日—  年  月  日 课程名称 教师名称</w:t>
            </w:r>
          </w:p>
          <w:p w14:paraId="77A4975A">
            <w:pPr>
              <w:spacing w:line="340" w:lineRule="exact"/>
              <w:jc w:val="lef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（上传教务系统截图）</w:t>
            </w:r>
          </w:p>
        </w:tc>
      </w:tr>
      <w:tr w14:paraId="30F25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 w14:paraId="7CFA9ABF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896" w:type="dxa"/>
            <w:vAlign w:val="center"/>
          </w:tcPr>
          <w:p w14:paraId="350F8F1E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 w14:paraId="671B5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restart"/>
            <w:vAlign w:val="center"/>
          </w:tcPr>
          <w:p w14:paraId="5B479835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使用的在线课程</w:t>
            </w:r>
          </w:p>
        </w:tc>
        <w:tc>
          <w:tcPr>
            <w:tcW w:w="5896" w:type="dxa"/>
            <w:vAlign w:val="center"/>
          </w:tcPr>
          <w:p w14:paraId="64A71FDD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 xml:space="preserve">○国家级线上一流课程及名称 </w:t>
            </w:r>
          </w:p>
          <w:p w14:paraId="7A7E4FBA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○国家级虚拟仿真实验教学一流课程及名称</w:t>
            </w:r>
          </w:p>
          <w:p w14:paraId="5AC588BB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○其他课程（填写课程名称、学校、负责人、网址）</w:t>
            </w:r>
          </w:p>
        </w:tc>
      </w:tr>
      <w:tr w14:paraId="108A6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continue"/>
            <w:vAlign w:val="center"/>
          </w:tcPr>
          <w:p w14:paraId="1F326ADC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vAlign w:val="center"/>
          </w:tcPr>
          <w:p w14:paraId="6C3A382F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使用方式：  ○MOOC  ○SPOC</w:t>
            </w:r>
          </w:p>
        </w:tc>
      </w:tr>
      <w:tr w14:paraId="4A012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 w14:paraId="27BC105E">
            <w:pPr>
              <w:spacing w:line="340" w:lineRule="exact"/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课程链接及查看教学</w:t>
            </w:r>
          </w:p>
          <w:p w14:paraId="74CCAB87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活动的密码等</w:t>
            </w:r>
          </w:p>
        </w:tc>
        <w:tc>
          <w:tcPr>
            <w:tcW w:w="5896" w:type="dxa"/>
            <w:vAlign w:val="center"/>
          </w:tcPr>
          <w:p w14:paraId="6ADD61E3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 w14:paraId="2952FC22">
      <w:pPr>
        <w:spacing w:line="360" w:lineRule="exact"/>
        <w:rPr>
          <w:rFonts w:ascii="仿宋_GB2312" w:hAnsi="仿宋_GB2312" w:eastAsia="仿宋_GB2312" w:cs="仿宋_GB2312"/>
          <w:sz w:val="22"/>
        </w:rPr>
      </w:pPr>
      <w:r>
        <w:rPr>
          <w:rFonts w:hint="eastAsia" w:ascii="楷体" w:hAnsi="楷体" w:eastAsia="楷体" w:cs="楷体"/>
          <w:sz w:val="22"/>
        </w:rPr>
        <w:t>注：教务系统截图须至少包含课程编码、选课编码、开课时间、授课教师姓名等信息。</w:t>
      </w:r>
    </w:p>
    <w:p w14:paraId="6F9F7546">
      <w:pPr>
        <w:rPr>
          <w:rFonts w:ascii="黑体" w:hAnsi="黑体" w:eastAsia="黑体"/>
          <w:sz w:val="24"/>
          <w:szCs w:val="24"/>
        </w:rPr>
      </w:pPr>
    </w:p>
    <w:p w14:paraId="5362DEDD">
      <w:pPr>
        <w:rPr>
          <w:rFonts w:ascii="黑体" w:hAnsi="黑体" w:eastAsia="黑体"/>
          <w:sz w:val="24"/>
          <w:szCs w:val="24"/>
        </w:rPr>
      </w:pPr>
    </w:p>
    <w:p w14:paraId="130C9570">
      <w:pPr>
        <w:rPr>
          <w:rFonts w:ascii="黑体" w:hAnsi="黑体" w:eastAsia="黑体"/>
          <w:sz w:val="24"/>
          <w:szCs w:val="24"/>
        </w:rPr>
      </w:pPr>
    </w:p>
    <w:p w14:paraId="64CD924C"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二、授课教师（教学团队）</w:t>
      </w:r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1231"/>
        <w:gridCol w:w="713"/>
        <w:gridCol w:w="734"/>
        <w:gridCol w:w="733"/>
        <w:gridCol w:w="1209"/>
        <w:gridCol w:w="1212"/>
        <w:gridCol w:w="1209"/>
        <w:gridCol w:w="12"/>
      </w:tblGrid>
      <w:tr w14:paraId="66C0F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8508" w:type="dxa"/>
            <w:gridSpan w:val="9"/>
            <w:vAlign w:val="center"/>
          </w:tcPr>
          <w:p w14:paraId="3D7258AF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课程团队主要成员（序号1为课程负责人，总人数限5人之内）</w:t>
            </w:r>
          </w:p>
        </w:tc>
      </w:tr>
      <w:tr w14:paraId="2D7CE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 w14:paraId="145EB006">
            <w:pPr>
              <w:spacing w:line="340" w:lineRule="atLeast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 w14:paraId="0F93877C">
            <w:pPr>
              <w:spacing w:line="340" w:lineRule="atLeast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231" w:type="dxa"/>
            <w:vAlign w:val="center"/>
          </w:tcPr>
          <w:p w14:paraId="29C16775">
            <w:pPr>
              <w:spacing w:line="340" w:lineRule="atLeast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13" w:type="dxa"/>
            <w:vAlign w:val="center"/>
          </w:tcPr>
          <w:p w14:paraId="7BAAAAF3">
            <w:pPr>
              <w:spacing w:line="340" w:lineRule="atLeast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单位</w:t>
            </w:r>
          </w:p>
        </w:tc>
        <w:tc>
          <w:tcPr>
            <w:tcW w:w="734" w:type="dxa"/>
            <w:vAlign w:val="center"/>
          </w:tcPr>
          <w:p w14:paraId="5D6D1600">
            <w:pPr>
              <w:spacing w:line="340" w:lineRule="atLeast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 w14:paraId="3CF1E33B">
            <w:pPr>
              <w:spacing w:line="340" w:lineRule="atLeast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 w14:paraId="26A7111F">
            <w:pPr>
              <w:spacing w:line="340" w:lineRule="atLeast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 w14:paraId="72489F0F">
            <w:pPr>
              <w:spacing w:line="340" w:lineRule="atLeast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 w14:paraId="670B099E">
            <w:pPr>
              <w:spacing w:line="340" w:lineRule="atLeast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授课任务</w:t>
            </w:r>
          </w:p>
        </w:tc>
      </w:tr>
      <w:tr w14:paraId="23B5F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 w14:paraId="2B9C64D4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  <w:vAlign w:val="center"/>
          </w:tcPr>
          <w:p w14:paraId="29D4E3B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14:paraId="6730E75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14:paraId="5A285BE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14:paraId="595AC8E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14:paraId="0ADABFF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0502D2A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5858106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457B3BE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BBEA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 w14:paraId="16849994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  <w:vAlign w:val="center"/>
          </w:tcPr>
          <w:p w14:paraId="78048C6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14:paraId="618BD3E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14:paraId="4C4D995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14:paraId="5800769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14:paraId="24D1A25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194CF11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37CAD0C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7AB7798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8F96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 w14:paraId="0BEEA798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  <w:vAlign w:val="center"/>
          </w:tcPr>
          <w:p w14:paraId="5DA039A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14:paraId="66CF8CE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14:paraId="435E968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14:paraId="1EC25E0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14:paraId="219D7B2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318B17E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4020FFB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4CFEE08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2CF1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 w14:paraId="443AE30D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  <w:vAlign w:val="center"/>
          </w:tcPr>
          <w:p w14:paraId="2225327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14:paraId="080E5A7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14:paraId="29B199D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14:paraId="1D689F2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14:paraId="51AF972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845AAA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03B07E1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24E225C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B073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 w14:paraId="2DDBB599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  <w:vAlign w:val="center"/>
          </w:tcPr>
          <w:p w14:paraId="60D26B7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14:paraId="0372DAD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14:paraId="6841BBD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14:paraId="3CD1577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14:paraId="4614667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17AAAF1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0A0C5F2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17ABF5F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32F8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4C1E7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课程负责人和团队其他主要成员教学情况（500字以内）</w:t>
            </w:r>
          </w:p>
        </w:tc>
      </w:tr>
      <w:tr w14:paraId="7975F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2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  <w:vAlign w:val="center"/>
          </w:tcPr>
          <w:p w14:paraId="5284B27E">
            <w:pPr>
              <w:spacing w:line="340" w:lineRule="atLeast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教学经历：近5年来在承担该门课程教学任务、开展教学研究、获得教学奖励方面的情况</w:t>
            </w: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）</w:t>
            </w:r>
          </w:p>
          <w:p w14:paraId="47C07BF1"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 w14:paraId="3E5FBA2C"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 w14:paraId="2EE3DF28"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 w14:paraId="20F25FD0"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 w14:paraId="54074C08"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 w14:paraId="1A0BD3A3"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 w14:paraId="397A3633"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 w14:paraId="752D4DA2"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 w14:paraId="6EBD0D13"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 w14:paraId="1142A508"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 w14:paraId="395E4209"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 w14:paraId="3DFF3886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0328512A"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三、课程目标（</w:t>
      </w:r>
      <w:r>
        <w:rPr>
          <w:rFonts w:ascii="Times New Roman" w:hAnsi="Times New Roman" w:eastAsia="黑体" w:cs="Times New Roman"/>
          <w:sz w:val="28"/>
          <w:szCs w:val="28"/>
        </w:rPr>
        <w:t>300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45F5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9" w:hRule="atLeast"/>
        </w:trPr>
        <w:tc>
          <w:tcPr>
            <w:tcW w:w="8522" w:type="dxa"/>
          </w:tcPr>
          <w:p w14:paraId="3CBE5BA0">
            <w:pPr>
              <w:spacing w:line="340" w:lineRule="atLeast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结合本校办学定位、学生情况、专业人才培养要求，具体描述学习本课程后应该达到的知识、能力水平</w:t>
            </w: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）</w:t>
            </w:r>
          </w:p>
          <w:p w14:paraId="6DCDD8C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D0217F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7B74294E"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四、课程建设及应用情况（</w:t>
      </w:r>
      <w:r>
        <w:rPr>
          <w:rFonts w:ascii="Times New Roman" w:hAnsi="Times New Roman" w:eastAsia="黑体" w:cs="Times New Roman"/>
          <w:sz w:val="28"/>
          <w:szCs w:val="28"/>
        </w:rPr>
        <w:t>20</w:t>
      </w:r>
      <w:r>
        <w:rPr>
          <w:rFonts w:hint="eastAsia" w:ascii="Times New Roman" w:hAnsi="Times New Roman" w:eastAsia="黑体" w:cs="Times New Roman"/>
          <w:sz w:val="28"/>
          <w:szCs w:val="28"/>
        </w:rPr>
        <w:t>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5D8D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326182F5">
            <w:pPr>
              <w:spacing w:line="340" w:lineRule="atLeast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本课程的建设发展历程，课程与教学改革要解决的重点问题，混合式教学设计，课程内容与资源建设及应用情况，教学方法改革，课程教学内容及组织实施情况。课程成绩评定方式，课程评价及改革成效等情况</w:t>
            </w: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）</w:t>
            </w:r>
          </w:p>
          <w:p w14:paraId="61E9C0F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5F9C233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3FFAEE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2E5970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5B0CA57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CE0C45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3BFC59F4">
      <w:pPr>
        <w:pStyle w:val="8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5B13C792">
      <w:pPr>
        <w:pStyle w:val="8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五、课程特色与创新（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5C88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4" w:hRule="atLeast"/>
        </w:trPr>
        <w:tc>
          <w:tcPr>
            <w:tcW w:w="8522" w:type="dxa"/>
          </w:tcPr>
          <w:p w14:paraId="20DC1564">
            <w:pPr>
              <w:spacing w:line="340" w:lineRule="atLeast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概述本课程的特色及教学改革创新点</w:t>
            </w: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）</w:t>
            </w:r>
          </w:p>
          <w:p w14:paraId="362D5FA4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05BAE6E8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6E38FAF7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1B00C7C6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07FCBC18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1644E6DF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1C0C5CDA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14:paraId="7986BEB9">
      <w:pPr>
        <w:pStyle w:val="8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414FBF7C">
      <w:pPr>
        <w:pStyle w:val="8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六、课程建设计划（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0C3C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0" w:hRule="atLeast"/>
        </w:trPr>
        <w:tc>
          <w:tcPr>
            <w:tcW w:w="8522" w:type="dxa"/>
          </w:tcPr>
          <w:p w14:paraId="2B71D0B0">
            <w:pPr>
              <w:spacing w:line="340" w:lineRule="atLeast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今后五年课程的持续建设计划、需要进一步解决的问题，改革方向和改进措施等</w:t>
            </w: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）</w:t>
            </w:r>
          </w:p>
          <w:p w14:paraId="485FC535"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1D1D50DB"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08B3A9CB"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6F85881E"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6CCA8FA8"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2F26F2F2"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0F2AEE4A"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673C8C01"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 w14:paraId="221BF518">
      <w:pPr>
        <w:pStyle w:val="8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25966313">
      <w:pPr>
        <w:pStyle w:val="8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七、附件材料清单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9CD1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0" w:hRule="atLeast"/>
        </w:trPr>
        <w:tc>
          <w:tcPr>
            <w:tcW w:w="8522" w:type="dxa"/>
          </w:tcPr>
          <w:p w14:paraId="1563A313">
            <w:pPr>
              <w:pStyle w:val="8"/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="420" w:leftChars="200"/>
              <w:rPr>
                <w:rFonts w:ascii="楷体" w:hAnsi="楷体" w:eastAsia="楷体" w:cs="楷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</w:rPr>
              <w:t>1.教学设计样例说明</w:t>
            </w:r>
          </w:p>
          <w:p w14:paraId="2A73DB35">
            <w:pPr>
              <w:pStyle w:val="8"/>
              <w:adjustRightInd w:val="0"/>
              <w:snapToGrid w:val="0"/>
              <w:spacing w:line="340" w:lineRule="atLeast"/>
              <w:ind w:firstLine="480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（提供一节代表性课程的完整教学设计和教学实施流程说明，尽可能细致地反映出教师的思考和教学设计，在文档中应提供不少于5张教学活动的图片。要求教学设计样例应具有较强的可读性，表述清晰流畅。）</w:t>
            </w:r>
          </w:p>
          <w:p w14:paraId="39AD48C9"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楷体" w:hAnsi="楷体" w:eastAsia="楷体" w:cs="楷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</w:rPr>
              <w:t>2.最近一学期的教学日历</w:t>
            </w:r>
          </w:p>
          <w:p w14:paraId="47CE1A44"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楷体" w:hAnsi="楷体" w:eastAsia="楷体" w:cs="楷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</w:rPr>
              <w:t>3.最近一学期的测验、考试（考核）及答案（成果等）</w:t>
            </w:r>
          </w:p>
          <w:p w14:paraId="48D274F9"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楷体" w:hAnsi="楷体" w:eastAsia="楷体" w:cs="楷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</w:rPr>
              <w:t>4.最近两学期的学生成绩分布统计</w:t>
            </w:r>
          </w:p>
          <w:p w14:paraId="4CDE5F3B"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楷体" w:hAnsi="楷体" w:eastAsia="楷体" w:cs="楷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</w:rPr>
              <w:t>5.最近两学期的学生在线学习数据</w:t>
            </w:r>
          </w:p>
          <w:p w14:paraId="09F82E0F">
            <w:pPr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="420" w:leftChars="200"/>
              <w:rPr>
                <w:rFonts w:ascii="楷体" w:hAnsi="楷体" w:eastAsia="楷体" w:cs="楷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</w:rPr>
              <w:t>6.最近一学期的课程教案</w:t>
            </w:r>
          </w:p>
          <w:p w14:paraId="110B9DD7"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楷体" w:hAnsi="楷体" w:eastAsia="楷体" w:cs="楷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</w:rPr>
              <w:t>7.最近一学期学生评教结果统计</w:t>
            </w:r>
          </w:p>
          <w:p w14:paraId="05B2F0EA"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楷体" w:hAnsi="楷体" w:eastAsia="楷体" w:cs="楷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</w:rPr>
              <w:t>8.最近一次学校对课堂教学评价</w:t>
            </w:r>
          </w:p>
          <w:p w14:paraId="3CD0F023">
            <w:pPr>
              <w:pStyle w:val="8"/>
              <w:spacing w:line="340" w:lineRule="atLeast"/>
              <w:ind w:left="482" w:firstLine="0" w:firstLineChars="0"/>
              <w:rPr>
                <w:rFonts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9.课程团队成员和课程内容政治审查意见</w:t>
            </w:r>
          </w:p>
          <w:p w14:paraId="36995238">
            <w:pPr>
              <w:pStyle w:val="8"/>
              <w:spacing w:line="340" w:lineRule="atLeast"/>
              <w:ind w:firstLine="480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（申报课程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院系党总支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负责对本校课程团队成员以及申报课程的内容进行政审，出具政审意见并加盖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党总支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印章；团队成员涉及多校时，各校党委分别对本校人员出具意见；非高校成员由其所在单位党组织出具意见。团队成员政审意见内容包括政治表现、是否存在违法违纪记录、师德师风、学术不端、五年内是否出现过重大教学事故等问题；课程内容审查包括价值取向是否正确，对于我国政治制度以及党的理论、路线、方针、政策等理解和表述是否准确无误，对于国家主权、领土表述及标注是否准确，等等。）</w:t>
            </w:r>
          </w:p>
          <w:p w14:paraId="32F41093">
            <w:pPr>
              <w:pStyle w:val="8"/>
              <w:numPr>
                <w:ilvl w:val="255"/>
                <w:numId w:val="0"/>
              </w:numPr>
              <w:adjustRightInd w:val="0"/>
              <w:snapToGrid w:val="0"/>
              <w:ind w:firstLine="482" w:firstLineChars="200"/>
              <w:rPr>
                <w:rFonts w:ascii="楷体" w:hAnsi="楷体" w:eastAsia="楷体" w:cs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  <w:szCs w:val="24"/>
              </w:rPr>
              <w:t>10.课程内容学术性评价意见</w:t>
            </w:r>
          </w:p>
          <w:p w14:paraId="582CB643">
            <w:pPr>
              <w:spacing w:line="340" w:lineRule="atLeast"/>
              <w:ind w:firstLine="480" w:firstLineChars="200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[由院系教学（指导）委员会经一定程序评价后出具。须由全部专家签字。无统一格式要求。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sz w:val="24"/>
                <w:szCs w:val="24"/>
              </w:rPr>
              <w:t>]</w:t>
            </w:r>
          </w:p>
          <w:p w14:paraId="46590088">
            <w:pPr>
              <w:spacing w:line="340" w:lineRule="atLeast"/>
              <w:ind w:firstLine="482" w:firstLineChars="200"/>
              <w:rPr>
                <w:rFonts w:ascii="楷体" w:hAnsi="楷体" w:eastAsia="楷体" w:cs="楷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</w:rPr>
              <w:t>11.学校支持混合式教学、认定混合式教学工作量等有关政策文件（选择性提供）</w:t>
            </w:r>
          </w:p>
          <w:p w14:paraId="5F76333A">
            <w:pPr>
              <w:pStyle w:val="8"/>
              <w:spacing w:line="340" w:lineRule="atLeast"/>
              <w:ind w:firstLine="480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（申报学校盖章。）</w:t>
            </w:r>
          </w:p>
          <w:p w14:paraId="54981F65">
            <w:pPr>
              <w:spacing w:line="340" w:lineRule="atLeast"/>
              <w:ind w:left="482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</w:rPr>
              <w:t>12.其他材料，不超过2份（选择性提供）</w:t>
            </w:r>
          </w:p>
          <w:p w14:paraId="6AF95209"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</w:rPr>
              <w:t>以上材料均可能在网上公开，请严格审查，确保不违反有关法律及保密规定。</w:t>
            </w:r>
          </w:p>
        </w:tc>
      </w:tr>
    </w:tbl>
    <w:p w14:paraId="4BD701B9">
      <w:pPr>
        <w:jc w:val="left"/>
        <w:rPr>
          <w:rFonts w:eastAsia="楷体"/>
          <w:sz w:val="28"/>
          <w:szCs w:val="28"/>
        </w:rPr>
      </w:pPr>
      <w:r>
        <w:rPr>
          <w:rFonts w:hint="eastAsia" w:eastAsia="黑体"/>
          <w:sz w:val="28"/>
          <w:szCs w:val="28"/>
        </w:rPr>
        <w:t>八、</w:t>
      </w:r>
      <w:r>
        <w:rPr>
          <w:rFonts w:eastAsia="黑体"/>
          <w:sz w:val="28"/>
          <w:szCs w:val="28"/>
        </w:rPr>
        <w:t>审核意见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06D9F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 w14:paraId="1269FB4A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14:paraId="4C26A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 w14:paraId="7370EDE4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4E634A40"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52244DFE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55D0F3D2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 w14:paraId="21113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 w14:paraId="017C8544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  <w:lang w:val="en-US" w:eastAsia="zh-CN"/>
              </w:rPr>
              <w:t>院系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教学（指导）委员会意见</w:t>
            </w:r>
          </w:p>
        </w:tc>
      </w:tr>
      <w:tr w14:paraId="77F5F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 w14:paraId="2B79FFAA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0251D67F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189E64AC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0F88E1DC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114D6CB6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 w14:paraId="62502B4A">
            <w:pPr>
              <w:snapToGrid w:val="0"/>
              <w:spacing w:line="360" w:lineRule="auto"/>
              <w:ind w:firstLine="3720" w:firstLineChars="155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</w:p>
          <w:p w14:paraId="38999BAC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  <w:tr w14:paraId="101FB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 w14:paraId="326963A0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14:paraId="67006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 w14:paraId="2D054B10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3F1D646D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65A28B9A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27D28344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520285E5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45D772E4"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 w14:paraId="755F605A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  <w:tr w14:paraId="74840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2AF19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  <w:lang w:val="en-US" w:eastAsia="zh-CN"/>
              </w:rPr>
              <w:t>学校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评审意见</w:t>
            </w:r>
          </w:p>
        </w:tc>
      </w:tr>
      <w:tr w14:paraId="0CB8D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A2FB8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3E356276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210F20AF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5C65AEEB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hint="eastAsia" w:ascii="Cambria" w:hAnsi="Cambr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43F442F0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 w14:paraId="2ACFC082">
      <w:pPr>
        <w:pStyle w:val="8"/>
        <w:adjustRightInd w:val="0"/>
        <w:snapToGrid w:val="0"/>
        <w:spacing w:line="340" w:lineRule="atLeast"/>
        <w:ind w:firstLine="0" w:firstLineChars="0"/>
      </w:pPr>
    </w:p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65285C">
    <w:pPr>
      <w:pStyle w:val="3"/>
      <w:jc w:val="center"/>
    </w:pPr>
  </w:p>
  <w:p w14:paraId="0ECA3EAC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BB1D29">
    <w:pPr>
      <w:pStyle w:val="3"/>
      <w:jc w:val="center"/>
    </w:pPr>
    <w: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413B59FC"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15</w:t>
                </w:r>
                <w:r>
                  <w:fldChar w:fldCharType="end"/>
                </w:r>
              </w:p>
            </w:txbxContent>
          </v:textbox>
        </v:shape>
      </w:pict>
    </w:r>
  </w:p>
  <w:p w14:paraId="345A906D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U1YTg1MGIzZjk1YWViYWYzMGFkMzQyZjQyMzQyZjQifQ=="/>
  </w:docVars>
  <w:rsids>
    <w:rsidRoot w:val="00314882"/>
    <w:rsid w:val="00112D6D"/>
    <w:rsid w:val="0015272F"/>
    <w:rsid w:val="00191D62"/>
    <w:rsid w:val="002E0C19"/>
    <w:rsid w:val="002E0FD3"/>
    <w:rsid w:val="002F517B"/>
    <w:rsid w:val="00302885"/>
    <w:rsid w:val="0030690E"/>
    <w:rsid w:val="00314882"/>
    <w:rsid w:val="00340220"/>
    <w:rsid w:val="003D1356"/>
    <w:rsid w:val="004541B5"/>
    <w:rsid w:val="00455623"/>
    <w:rsid w:val="005865AE"/>
    <w:rsid w:val="005C0AAF"/>
    <w:rsid w:val="005D6133"/>
    <w:rsid w:val="005E67AC"/>
    <w:rsid w:val="005F3749"/>
    <w:rsid w:val="005F54FB"/>
    <w:rsid w:val="00687AE0"/>
    <w:rsid w:val="0069008C"/>
    <w:rsid w:val="006D1494"/>
    <w:rsid w:val="006D32A8"/>
    <w:rsid w:val="006E5D94"/>
    <w:rsid w:val="0070176E"/>
    <w:rsid w:val="007407C2"/>
    <w:rsid w:val="0085575B"/>
    <w:rsid w:val="008C670A"/>
    <w:rsid w:val="008F12C8"/>
    <w:rsid w:val="0092217B"/>
    <w:rsid w:val="0094240B"/>
    <w:rsid w:val="00981DEF"/>
    <w:rsid w:val="00A2736E"/>
    <w:rsid w:val="00AF26D3"/>
    <w:rsid w:val="00B1714C"/>
    <w:rsid w:val="00B33714"/>
    <w:rsid w:val="00B86F02"/>
    <w:rsid w:val="00BA186A"/>
    <w:rsid w:val="00BA1F52"/>
    <w:rsid w:val="00BA54E4"/>
    <w:rsid w:val="00BE5B7E"/>
    <w:rsid w:val="00C47165"/>
    <w:rsid w:val="00C56017"/>
    <w:rsid w:val="00CA52EE"/>
    <w:rsid w:val="00CF69FD"/>
    <w:rsid w:val="00D05E4E"/>
    <w:rsid w:val="00D8798C"/>
    <w:rsid w:val="00E40DBD"/>
    <w:rsid w:val="00E53EDD"/>
    <w:rsid w:val="00EB1D26"/>
    <w:rsid w:val="00F224FA"/>
    <w:rsid w:val="00F32677"/>
    <w:rsid w:val="00F403F1"/>
    <w:rsid w:val="00F56F2D"/>
    <w:rsid w:val="04D85906"/>
    <w:rsid w:val="0A931C57"/>
    <w:rsid w:val="0CBC596C"/>
    <w:rsid w:val="0E972E05"/>
    <w:rsid w:val="101D6869"/>
    <w:rsid w:val="151B3540"/>
    <w:rsid w:val="1613084D"/>
    <w:rsid w:val="16484990"/>
    <w:rsid w:val="18504ACE"/>
    <w:rsid w:val="19D2047B"/>
    <w:rsid w:val="1AC51FB0"/>
    <w:rsid w:val="1FE349C0"/>
    <w:rsid w:val="22C30FA4"/>
    <w:rsid w:val="266D7073"/>
    <w:rsid w:val="27FF31A9"/>
    <w:rsid w:val="2A0037A9"/>
    <w:rsid w:val="2A0B797C"/>
    <w:rsid w:val="3235635A"/>
    <w:rsid w:val="36C51DAC"/>
    <w:rsid w:val="3B3C0217"/>
    <w:rsid w:val="3B6100A5"/>
    <w:rsid w:val="3EAB5075"/>
    <w:rsid w:val="3EAB7837"/>
    <w:rsid w:val="45AC63EA"/>
    <w:rsid w:val="4E1659BD"/>
    <w:rsid w:val="52B251AB"/>
    <w:rsid w:val="55137824"/>
    <w:rsid w:val="57525990"/>
    <w:rsid w:val="576F47C5"/>
    <w:rsid w:val="59A4008F"/>
    <w:rsid w:val="5C1E0D18"/>
    <w:rsid w:val="5C9B660C"/>
    <w:rsid w:val="5D4474E1"/>
    <w:rsid w:val="5D981338"/>
    <w:rsid w:val="5ED7385A"/>
    <w:rsid w:val="5FFC2C27"/>
    <w:rsid w:val="61CD19F6"/>
    <w:rsid w:val="625537A3"/>
    <w:rsid w:val="669F78D6"/>
    <w:rsid w:val="71DC79B8"/>
    <w:rsid w:val="73D930AF"/>
    <w:rsid w:val="740658A8"/>
    <w:rsid w:val="747A5370"/>
    <w:rsid w:val="79B5584B"/>
    <w:rsid w:val="7B3B3FA1"/>
    <w:rsid w:val="7B873602"/>
    <w:rsid w:val="9F37D58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1910</Words>
  <Characters>1951</Characters>
  <Lines>20</Lines>
  <Paragraphs>5</Paragraphs>
  <TotalTime>0</TotalTime>
  <ScaleCrop>false</ScaleCrop>
  <LinksUpToDate>false</LinksUpToDate>
  <CharactersWithSpaces>2525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2021-04-10T01:45:00Z</dcterms:created>
  <dc:creator>hep</dc:creator>
  <cp:lastModifiedBy>Acer</cp:lastModifiedBy>
  <dcterms:modified xsi:type="dcterms:W3CDTF">2024-10-10T10:46:13Z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1AF778E5AAD44FE1A0175F09D197F4D6</vt:lpwstr>
  </property>
</Properties>
</file>