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67F4C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2</w:t>
      </w:r>
    </w:p>
    <w:p w14:paraId="440E8A2F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7CD80569"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 w14:paraId="06549345">
      <w:pPr>
        <w:spacing w:line="72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“</w:t>
      </w:r>
      <w:r>
        <w:rPr>
          <w:rFonts w:hint="eastAsia" w:ascii="黑体" w:hAnsi="黑体" w:eastAsia="黑体"/>
          <w:sz w:val="44"/>
          <w:szCs w:val="44"/>
        </w:rPr>
        <w:t>四新</w:t>
      </w:r>
      <w:r>
        <w:rPr>
          <w:rFonts w:ascii="黑体" w:hAnsi="黑体" w:eastAsia="黑体"/>
          <w:sz w:val="44"/>
          <w:szCs w:val="44"/>
        </w:rPr>
        <w:t>”</w:t>
      </w:r>
      <w:r>
        <w:rPr>
          <w:rFonts w:hint="eastAsia" w:ascii="黑体" w:hAnsi="黑体" w:eastAsia="黑体"/>
          <w:sz w:val="44"/>
          <w:szCs w:val="44"/>
        </w:rPr>
        <w:t>研究与改革实践项目</w:t>
      </w:r>
    </w:p>
    <w:p w14:paraId="75A276EF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74B9A9DB">
      <w:pPr>
        <w:widowControl/>
        <w:snapToGrid w:val="0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11B61A4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121B59BC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项目类别 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>□新工科 □新文科 □新农科 □新医科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3E4E3466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148C18E2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DA3627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004D980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518E9C7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 w14:paraId="30F2C062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bookmarkStart w:id="0" w:name="_GoBack"/>
      <w:bookmarkEnd w:id="0"/>
    </w:p>
    <w:p w14:paraId="17CD4ED0"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3A553B08"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2023年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72C687F5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455AAAFA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425E2518"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一、本申报书适用于新工科、新农科、新医科、新文科“四新”研究与改革实践项目，申报书封面保留对应的类别。</w:t>
      </w:r>
    </w:p>
    <w:p w14:paraId="30C1CF41"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二、请按表格填写各项内容，要求实事求是，逐条认真填写，表达要明确、严谨。</w:t>
      </w:r>
    </w:p>
    <w:p w14:paraId="1638B9AC"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三、表格空间不足的，可以扩展或另加页。</w:t>
      </w:r>
    </w:p>
    <w:p w14:paraId="1937B2C9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</w:rPr>
        <w:t>四、推荐表应明确所在单位在人员、条件、经费、政策等方面的保障措施。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32"/>
          <w:szCs w:val="32"/>
        </w:rPr>
        <w:br w:type="page"/>
      </w:r>
    </w:p>
    <w:p w14:paraId="73497DC4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0E49A273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1108"/>
        <w:gridCol w:w="1053"/>
        <w:gridCol w:w="390"/>
        <w:gridCol w:w="1134"/>
        <w:gridCol w:w="993"/>
      </w:tblGrid>
      <w:tr w14:paraId="67F8EA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9D0BF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A075A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5A77FC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 w14:paraId="535B4625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vAlign w:val="center"/>
          </w:tcPr>
          <w:p w14:paraId="6F9EE4A9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</w:tcBorders>
            <w:vAlign w:val="center"/>
          </w:tcPr>
          <w:p w14:paraId="3DB724D3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360C8F31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tcBorders>
              <w:top w:val="single" w:color="auto" w:sz="4" w:space="0"/>
            </w:tcBorders>
            <w:vAlign w:val="center"/>
          </w:tcPr>
          <w:p w14:paraId="1ADE0ACB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</w:tcBorders>
            <w:vAlign w:val="center"/>
          </w:tcPr>
          <w:p w14:paraId="5350C5DE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</w:tcBorders>
            <w:vAlign w:val="center"/>
          </w:tcPr>
          <w:p w14:paraId="5CC3B15C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277334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482BF649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994261C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2386E6FA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957C064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08" w:type="dxa"/>
            <w:vAlign w:val="center"/>
          </w:tcPr>
          <w:p w14:paraId="067C7F51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712D08BC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67B50AFB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405792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09B59D43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75ED85A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68" w:type="dxa"/>
            <w:gridSpan w:val="5"/>
            <w:vAlign w:val="center"/>
          </w:tcPr>
          <w:p w14:paraId="2C9EB356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5F52BE63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045EB522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348EFC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 w14:paraId="7AA2A899"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4D2AE6CC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5"/>
            <w:vAlign w:val="center"/>
          </w:tcPr>
          <w:p w14:paraId="01E50BA3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4AFC126E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435BD1DE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09D4E8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6C6E2676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58C67952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68" w:type="dxa"/>
            <w:gridSpan w:val="5"/>
            <w:vAlign w:val="center"/>
          </w:tcPr>
          <w:p w14:paraId="512933C0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34B33B58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5AF87CB4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 w14:paraId="4B4917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47DABCB7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D869A3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5"/>
            <w:vAlign w:val="center"/>
          </w:tcPr>
          <w:p w14:paraId="1FD5F7E2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E9367C6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 w14:paraId="28010C7E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538D66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 w14:paraId="4E15F3F7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B3D2C5D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5"/>
            <w:vAlign w:val="center"/>
          </w:tcPr>
          <w:p w14:paraId="34DBB943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C5F1222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1647978B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3D9B7B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1" w:hRule="atLeast"/>
        </w:trPr>
        <w:tc>
          <w:tcPr>
            <w:tcW w:w="565" w:type="dxa"/>
            <w:vMerge w:val="continue"/>
            <w:vAlign w:val="center"/>
          </w:tcPr>
          <w:p w14:paraId="72993670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7ACA4A90">
            <w:pPr>
              <w:snapToGrid w:val="0"/>
              <w:spacing w:line="48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主要教学改革研究工作简历</w:t>
            </w:r>
          </w:p>
        </w:tc>
      </w:tr>
      <w:tr w14:paraId="2C5EF1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restart"/>
            <w:textDirection w:val="tbRlV"/>
            <w:vAlign w:val="center"/>
          </w:tcPr>
          <w:p w14:paraId="10DC2F2B"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 w14:paraId="6A0A3B2B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 w14:paraId="258CC374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24330306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 w14:paraId="5407B467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 w14:paraId="46A0A83D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 w14:paraId="1C62F751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 w14:paraId="1BB69906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 w14:paraId="4719304E"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签字</w:t>
            </w:r>
          </w:p>
        </w:tc>
      </w:tr>
      <w:tr w14:paraId="0A4CD2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65" w:type="dxa"/>
            <w:vMerge w:val="continue"/>
            <w:vAlign w:val="center"/>
          </w:tcPr>
          <w:p w14:paraId="51715060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3254959"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487B7FF9"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4E9467B"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4441B10E"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27322DCB"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B139811"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49BD9D6A"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0D2C1E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65" w:type="dxa"/>
            <w:vMerge w:val="continue"/>
            <w:vAlign w:val="center"/>
          </w:tcPr>
          <w:p w14:paraId="402742E4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3D3DF00E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0C2F3104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781776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5F28B566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37C3F85A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741B568E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7D478D3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07DD36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565" w:type="dxa"/>
            <w:vMerge w:val="continue"/>
            <w:vAlign w:val="center"/>
          </w:tcPr>
          <w:p w14:paraId="709DEB21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552493F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70D0E441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8D180E2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384A2DE7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10CFBB8E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C5AF8C0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905A024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00668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4C6DB5A8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7DEBA16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26959F7B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5140215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7BA0B5A5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5F6568DC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5074ABBE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6ED807A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7761BF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77D8C512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20D3475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5FA24A8A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0126865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0D3BE9D9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4E86E6C0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284F2114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7EB4C11F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7FCA7B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 w14:paraId="7C03C5D5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37C9892C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49A01C26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E64BC5E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 w14:paraId="199B1E78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14:paraId="6EEC9D89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0664769A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7269FBA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5E73E8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tcBorders>
              <w:bottom w:val="single" w:color="auto" w:sz="4" w:space="0"/>
            </w:tcBorders>
            <w:vAlign w:val="center"/>
          </w:tcPr>
          <w:p w14:paraId="15F9BAFC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vAlign w:val="center"/>
          </w:tcPr>
          <w:p w14:paraId="28870760"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tcBorders>
              <w:bottom w:val="single" w:color="auto" w:sz="4" w:space="0"/>
            </w:tcBorders>
            <w:vAlign w:val="center"/>
          </w:tcPr>
          <w:p w14:paraId="5F32BFB2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38F0F6FE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tcBorders>
              <w:bottom w:val="single" w:color="auto" w:sz="4" w:space="0"/>
            </w:tcBorders>
            <w:vAlign w:val="center"/>
          </w:tcPr>
          <w:p w14:paraId="0F403442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color="auto" w:sz="4" w:space="0"/>
            </w:tcBorders>
            <w:vAlign w:val="center"/>
          </w:tcPr>
          <w:p w14:paraId="2D21947B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tcBorders>
              <w:bottom w:val="single" w:color="auto" w:sz="4" w:space="0"/>
            </w:tcBorders>
            <w:vAlign w:val="center"/>
          </w:tcPr>
          <w:p w14:paraId="7C49F79D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 w14:paraId="3CAD466F"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 w14:paraId="1FB1A185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项目方案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86A1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  <w:jc w:val="center"/>
        </w:trPr>
        <w:tc>
          <w:tcPr>
            <w:tcW w:w="8926" w:type="dxa"/>
          </w:tcPr>
          <w:p w14:paraId="7C8E2409"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建设目标和拟解决的主要问题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800字）</w:t>
            </w:r>
          </w:p>
          <w:p w14:paraId="74095A5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5DC8D9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9315BD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59CE32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EC2404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D28D51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283790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8C782D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8F38F3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2CAA07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27A49B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 w14:paraId="52237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79F726C6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项目工作基础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与本项目相关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的前期工作基础，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1000字）</w:t>
            </w:r>
          </w:p>
          <w:p w14:paraId="19976DC6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15AF183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78F00B59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BF05097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3D50830D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4C06D87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7536ABC8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4D690C65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20D5888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50A2B13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68870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35B23642"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三）项目建设思路和举措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（研究与改革的主要思路、设计方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案、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具体措施、特色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创新点等，限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2000字）</w:t>
            </w:r>
          </w:p>
          <w:p w14:paraId="10D84DBB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52ACAE9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5B72D86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3F5A6890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0A6A31F6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70B4F15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77E5B29D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42023702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A0518DF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0981859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45EAF968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26ED3E9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0C47646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1BFA3319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658EC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 w14:paraId="201D5239"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（四）项目计划及预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期成果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（项目执行的时间表，可考核的预期成果，可示范推广的经验等，限800字）</w:t>
            </w:r>
          </w:p>
          <w:p w14:paraId="1FE81812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5F02955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096E5D9A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A098781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0AA0404D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40CF74AF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71BC2594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9FA8DF5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7C24DF1F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D90906A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1E00F891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64CA626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5D11E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 w14:paraId="30804BCF">
            <w:pPr>
              <w:jc w:val="left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（五）参与单位情况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（参与单位名称、性质、参与优势及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拟定完成的任务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等，限500字，无参与单位则填“无”）</w:t>
            </w:r>
          </w:p>
          <w:p w14:paraId="44E918F1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3D6EC019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CCC6429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82B5402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142A5C6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14DE56A1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30AE0CB8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02ACB75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24CC0E77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43539F3B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7A107684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649FAF38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36CD0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 w14:paraId="13F9970E">
            <w:pPr>
              <w:spacing w:before="156" w:beforeLines="50" w:after="156" w:afterLines="50" w:line="400" w:lineRule="exac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（六）实施单位支持保障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（包括条件、经费、人员等方面保障和相关政策，限500字）</w:t>
            </w:r>
          </w:p>
          <w:p w14:paraId="6924A2EA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3D8AD901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12B3C7B8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160194D8"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55B7E262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0A74A11F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3755DBBC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73DB7AFC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4609FE85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 w14:paraId="08762097"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727AF361">
      <w:pPr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7FF6E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71D7D442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19D32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3E867AD6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482343E0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BEFC3F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83CA6A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79095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54C73356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3443F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768528C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D79F33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A757E1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873403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872CA8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6CF98D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5286CF8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4AE9245C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</w:p>
          <w:p w14:paraId="6D24B516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77A7F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2EF7E8BA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4479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00F7E59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12F8E0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868508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4E7046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DA061F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CDC3C2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7FD10D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27CE6EB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6CB3B024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74F25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AE78F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6DA7E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6255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F92D2A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EA8CB1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C8399C1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FAE52B6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5CAA9A7A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B99B8">
    <w:pPr>
      <w:pStyle w:val="2"/>
      <w:jc w:val="center"/>
    </w:pPr>
  </w:p>
  <w:p w14:paraId="5BA4F43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8572937"/>
      <w:docPartObj>
        <w:docPartGallery w:val="autotext"/>
      </w:docPartObj>
    </w:sdtPr>
    <w:sdtContent>
      <w:p w14:paraId="3FAF9DF5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F4B978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E4326"/>
    <w:rsid w:val="000E4326"/>
    <w:rsid w:val="001225CB"/>
    <w:rsid w:val="002649AD"/>
    <w:rsid w:val="002864DC"/>
    <w:rsid w:val="00314DC0"/>
    <w:rsid w:val="00321250"/>
    <w:rsid w:val="005125D5"/>
    <w:rsid w:val="00565B1D"/>
    <w:rsid w:val="00575A44"/>
    <w:rsid w:val="005F00AE"/>
    <w:rsid w:val="006253D4"/>
    <w:rsid w:val="00640D37"/>
    <w:rsid w:val="00657B86"/>
    <w:rsid w:val="007200F0"/>
    <w:rsid w:val="00786FE3"/>
    <w:rsid w:val="007E0521"/>
    <w:rsid w:val="0084522C"/>
    <w:rsid w:val="00855688"/>
    <w:rsid w:val="0090198D"/>
    <w:rsid w:val="00920350"/>
    <w:rsid w:val="00924DFF"/>
    <w:rsid w:val="00964F54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741CB"/>
    <w:rsid w:val="00F773C1"/>
    <w:rsid w:val="00FE2BEF"/>
    <w:rsid w:val="28DE606D"/>
    <w:rsid w:val="49D95AFD"/>
    <w:rsid w:val="5050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657</Words>
  <Characters>677</Characters>
  <Lines>10</Lines>
  <Paragraphs>3</Paragraphs>
  <TotalTime>95</TotalTime>
  <ScaleCrop>false</ScaleCrop>
  <LinksUpToDate>false</LinksUpToDate>
  <CharactersWithSpaces>1229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张雪</cp:lastModifiedBy>
  <dcterms:modified xsi:type="dcterms:W3CDTF">2024-10-03T08:06:39Z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D7DD06652FAC46959BF89B29543FA62B_12</vt:lpwstr>
  </property>
</Properties>
</file>